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0444" w14:textId="7C6691B1" w:rsidR="00524388" w:rsidRPr="008A4B18" w:rsidRDefault="00421E8F">
      <w:pPr>
        <w:pStyle w:val="Title"/>
        <w:rPr>
          <w:rFonts w:ascii="Century Gothic" w:hAnsi="Century Gothic"/>
          <w:color w:val="000000" w:themeColor="text1"/>
        </w:rPr>
      </w:pPr>
      <w:r w:rsidRPr="008A4B18">
        <w:rPr>
          <w:rFonts w:ascii="Century Gothic" w:hAnsi="Century Gothic"/>
          <w:color w:val="000000" w:themeColor="text1"/>
        </w:rPr>
        <w:t>Milk Manager</w:t>
      </w:r>
    </w:p>
    <w:p w14:paraId="1A30AAB4" w14:textId="28B53FF6" w:rsidR="0087517D" w:rsidRDefault="0087517D">
      <w:pPr>
        <w:pStyle w:val="Title"/>
        <w:rPr>
          <w:rFonts w:ascii="Century Gothic" w:hAnsi="Century Gothic"/>
          <w:color w:val="000000" w:themeColor="text1"/>
          <w:sz w:val="28"/>
          <w:szCs w:val="28"/>
        </w:rPr>
      </w:pPr>
      <w:r w:rsidRPr="008A4B18">
        <w:rPr>
          <w:rFonts w:ascii="Century Gothic" w:hAnsi="Century Gothic"/>
          <w:color w:val="000000" w:themeColor="text1"/>
          <w:sz w:val="28"/>
          <w:szCs w:val="28"/>
        </w:rPr>
        <w:t>(adapted from “Meaningful Jobs” – Scott May, Principal, Apollo Elementary, Goddard, Kansas)</w:t>
      </w:r>
    </w:p>
    <w:p w14:paraId="1F6E2AFC" w14:textId="77777777" w:rsidR="003A5634" w:rsidRPr="0086763A" w:rsidRDefault="003A5634" w:rsidP="003A5634">
      <w:pPr>
        <w:rPr>
          <w:rFonts w:ascii="Century Gothic" w:hAnsi="Century Gothic"/>
          <w:color w:val="000000" w:themeColor="text1"/>
        </w:rPr>
      </w:pPr>
      <w:r w:rsidRPr="0086763A">
        <w:rPr>
          <w:rFonts w:ascii="Century Gothic" w:hAnsi="Century Gothic"/>
          <w:color w:val="000000" w:themeColor="text1"/>
        </w:rPr>
        <w:t>The Kansas vision for education includes postsecondary and career preparation, social engagement, and communication as the foundational structures of education in our schools and classrooms. From simple jobs in the earliest grades through high school internships, meaningful work supports the academic and social competencies that lead to post</w:t>
      </w:r>
      <w:r>
        <w:rPr>
          <w:rFonts w:ascii="Century Gothic" w:hAnsi="Century Gothic"/>
          <w:color w:val="000000" w:themeColor="text1"/>
        </w:rPr>
        <w:t>-</w:t>
      </w:r>
      <w:r w:rsidRPr="0086763A">
        <w:rPr>
          <w:rFonts w:ascii="Century Gothic" w:hAnsi="Century Gothic"/>
          <w:color w:val="000000" w:themeColor="text1"/>
        </w:rPr>
        <w:t>school success.</w:t>
      </w:r>
    </w:p>
    <w:p w14:paraId="6073DB30" w14:textId="570E00D4" w:rsidR="003A5634" w:rsidRPr="0086763A" w:rsidRDefault="003A5634" w:rsidP="003A5634">
      <w:pPr>
        <w:spacing w:after="0" w:line="240" w:lineRule="auto"/>
        <w:rPr>
          <w:rFonts w:ascii="Century Gothic" w:eastAsia="Times New Roman" w:hAnsi="Century Gothic" w:cs="Calibri"/>
          <w:color w:val="000000" w:themeColor="text1"/>
          <w:shd w:val="clear" w:color="auto" w:fill="FFFFFF"/>
          <w:lang w:eastAsia="en-US"/>
        </w:rPr>
      </w:pPr>
      <w:r w:rsidRPr="0086763A">
        <w:rPr>
          <w:rFonts w:ascii="Century Gothic" w:eastAsia="Times New Roman" w:hAnsi="Century Gothic" w:cs="Calibri"/>
          <w:color w:val="000000" w:themeColor="text1"/>
          <w:shd w:val="clear" w:color="auto" w:fill="FFFFFF"/>
          <w:lang w:eastAsia="en-US"/>
        </w:rPr>
        <w:t>“Meaningful jobs allow students the opportunity to contribute in a way that both the students and the adults see value. Everyone likes to contribute to their family or workplace in meaningful way</w:t>
      </w:r>
      <w:r w:rsidR="00981FBE">
        <w:rPr>
          <w:rFonts w:ascii="Century Gothic" w:eastAsia="Times New Roman" w:hAnsi="Century Gothic" w:cs="Calibri"/>
          <w:color w:val="000000" w:themeColor="text1"/>
          <w:shd w:val="clear" w:color="auto" w:fill="FFFFFF"/>
          <w:lang w:eastAsia="en-US"/>
        </w:rPr>
        <w:t>s</w:t>
      </w:r>
      <w:bookmarkStart w:id="0" w:name="_GoBack"/>
      <w:bookmarkEnd w:id="0"/>
      <w:r w:rsidRPr="0086763A">
        <w:rPr>
          <w:rFonts w:ascii="Century Gothic" w:eastAsia="Times New Roman" w:hAnsi="Century Gothic" w:cs="Calibri"/>
          <w:color w:val="000000" w:themeColor="text1"/>
          <w:shd w:val="clear" w:color="auto" w:fill="FFFFFF"/>
          <w:lang w:eastAsia="en-US"/>
        </w:rPr>
        <w:t>.  These responsibilities give students with disabilities or behavior concerns the opportunities to have repeated positive interactions with others and learn from those experiences."  - Scott May</w:t>
      </w:r>
    </w:p>
    <w:p w14:paraId="57ACB1E1" w14:textId="77777777" w:rsidR="003A5634" w:rsidRPr="0086763A" w:rsidRDefault="003A5634" w:rsidP="003A5634">
      <w:pPr>
        <w:spacing w:after="0" w:line="240" w:lineRule="auto"/>
        <w:rPr>
          <w:rFonts w:ascii="Century Gothic" w:eastAsia="Times New Roman" w:hAnsi="Century Gothic" w:cs="Calibri"/>
          <w:color w:val="000000" w:themeColor="text1"/>
          <w:shd w:val="clear" w:color="auto" w:fill="FFFFFF"/>
          <w:lang w:eastAsia="en-US"/>
        </w:rPr>
      </w:pPr>
    </w:p>
    <w:p w14:paraId="1730DEBB" w14:textId="77777777" w:rsidR="003A5634" w:rsidRPr="0086763A" w:rsidRDefault="003A5634" w:rsidP="003A5634">
      <w:pPr>
        <w:spacing w:after="0" w:line="240" w:lineRule="auto"/>
        <w:rPr>
          <w:rFonts w:ascii="Century Gothic" w:eastAsia="Times New Roman" w:hAnsi="Century Gothic" w:cs="Times New Roman"/>
          <w:color w:val="auto"/>
          <w:lang w:eastAsia="en-US"/>
        </w:rPr>
      </w:pPr>
      <w:r w:rsidRPr="0086763A">
        <w:rPr>
          <w:rFonts w:ascii="Century Gothic" w:eastAsia="Times New Roman" w:hAnsi="Century Gothic" w:cs="Calibri"/>
          <w:color w:val="222222"/>
          <w:shd w:val="clear" w:color="auto" w:fill="FFFFFF"/>
          <w:lang w:eastAsia="en-US"/>
        </w:rPr>
        <w:t>The ideas and supports included in these resources are ready to be edited to support growth and independence for individual students.</w:t>
      </w:r>
    </w:p>
    <w:p w14:paraId="4C637AE3" w14:textId="77777777" w:rsidR="003A5634" w:rsidRPr="008A4B18" w:rsidRDefault="003A5634">
      <w:pPr>
        <w:pStyle w:val="Title"/>
        <w:rPr>
          <w:rFonts w:ascii="Century Gothic" w:hAnsi="Century Gothic"/>
          <w:color w:val="000000" w:themeColor="text1"/>
          <w:sz w:val="28"/>
          <w:szCs w:val="28"/>
        </w:rPr>
      </w:pPr>
    </w:p>
    <w:p w14:paraId="78196B95" w14:textId="19C1350E" w:rsidR="00524388" w:rsidRPr="008A4B18" w:rsidRDefault="0087517D">
      <w:pPr>
        <w:pStyle w:val="Heading1"/>
        <w:rPr>
          <w:rFonts w:ascii="Century Gothic" w:hAnsi="Century Gothic"/>
          <w:color w:val="000000" w:themeColor="text1"/>
        </w:rPr>
      </w:pPr>
      <w:r w:rsidRPr="008A4B18">
        <w:rPr>
          <w:rFonts w:ascii="Century Gothic" w:hAnsi="Century Gothic"/>
          <w:color w:val="000000" w:themeColor="text1"/>
        </w:rPr>
        <w:t xml:space="preserve">Job </w:t>
      </w:r>
      <w:r w:rsidR="00B05D57" w:rsidRPr="008A4B18">
        <w:rPr>
          <w:rFonts w:ascii="Century Gothic" w:hAnsi="Century Gothic"/>
          <w:color w:val="000000" w:themeColor="text1"/>
        </w:rPr>
        <w:t>Description</w:t>
      </w:r>
    </w:p>
    <w:p w14:paraId="78DB657F" w14:textId="6307E8A9" w:rsidR="00897D14" w:rsidRPr="008A4B18" w:rsidRDefault="00AC164F" w:rsidP="00897D14">
      <w:pPr>
        <w:rPr>
          <w:rFonts w:ascii="Century Gothic" w:hAnsi="Century Gothic" w:cs="Arial"/>
          <w:color w:val="000000" w:themeColor="text1"/>
          <w:sz w:val="36"/>
          <w:szCs w:val="36"/>
        </w:rPr>
      </w:pPr>
      <w:r w:rsidRPr="008A4B18">
        <w:rPr>
          <w:rFonts w:ascii="Century Gothic" w:hAnsi="Century Gothic"/>
          <w:color w:val="000000" w:themeColor="text1"/>
        </w:rPr>
        <w:t xml:space="preserve">The </w:t>
      </w:r>
      <w:r w:rsidR="00421E8F" w:rsidRPr="008A4B18">
        <w:rPr>
          <w:rFonts w:ascii="Century Gothic" w:hAnsi="Century Gothic"/>
          <w:color w:val="000000" w:themeColor="text1"/>
        </w:rPr>
        <w:t>Milk Manager de</w:t>
      </w:r>
      <w:r w:rsidR="0048248B" w:rsidRPr="008A4B18">
        <w:rPr>
          <w:rFonts w:ascii="Century Gothic" w:hAnsi="Century Gothic"/>
          <w:color w:val="000000" w:themeColor="text1"/>
        </w:rPr>
        <w:t>livers milk to kindergarten students at snack time</w:t>
      </w:r>
      <w:r w:rsidR="00421E8F" w:rsidRPr="008A4B18">
        <w:rPr>
          <w:rFonts w:ascii="Century Gothic" w:hAnsi="Century Gothic"/>
          <w:color w:val="000000" w:themeColor="text1"/>
        </w:rPr>
        <w:t>.</w:t>
      </w:r>
    </w:p>
    <w:p w14:paraId="5B54A07F" w14:textId="2E82A233" w:rsidR="00897D14" w:rsidRDefault="00421E8F" w:rsidP="0048248B">
      <w:pPr>
        <w:jc w:val="center"/>
      </w:pPr>
      <w:r>
        <w:rPr>
          <w:noProof/>
        </w:rPr>
        <w:drawing>
          <wp:inline distT="0" distB="0" distL="0" distR="0" wp14:anchorId="4E50FF26" wp14:editId="4E40FEFA">
            <wp:extent cx="1998921" cy="15948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13 at 5.35.05 PM.png"/>
                    <pic:cNvPicPr/>
                  </pic:nvPicPr>
                  <pic:blipFill>
                    <a:blip r:embed="rId7">
                      <a:extLst>
                        <a:ext uri="{28A0092B-C50C-407E-A947-70E740481C1C}">
                          <a14:useLocalDpi xmlns:a14="http://schemas.microsoft.com/office/drawing/2010/main" val="0"/>
                        </a:ext>
                      </a:extLst>
                    </a:blip>
                    <a:stretch>
                      <a:fillRect/>
                    </a:stretch>
                  </pic:blipFill>
                  <pic:spPr>
                    <a:xfrm>
                      <a:off x="0" y="0"/>
                      <a:ext cx="2010242" cy="1603917"/>
                    </a:xfrm>
                    <a:prstGeom prst="rect">
                      <a:avLst/>
                    </a:prstGeom>
                  </pic:spPr>
                </pic:pic>
              </a:graphicData>
            </a:graphic>
          </wp:inline>
        </w:drawing>
      </w:r>
    </w:p>
    <w:p w14:paraId="64954F26" w14:textId="77777777" w:rsidR="003A5634" w:rsidRPr="0048248B" w:rsidRDefault="003A5634" w:rsidP="0048248B">
      <w:pPr>
        <w:jc w:val="center"/>
      </w:pPr>
    </w:p>
    <w:p w14:paraId="1676F84E" w14:textId="0F5F6FE7" w:rsidR="00502E62" w:rsidRPr="008A4B18" w:rsidRDefault="00502E62" w:rsidP="00502E62">
      <w:pPr>
        <w:rPr>
          <w:rFonts w:ascii="Century Gothic" w:hAnsi="Century Gothic"/>
          <w:b/>
          <w:color w:val="000000" w:themeColor="text1"/>
          <w:sz w:val="44"/>
          <w:szCs w:val="44"/>
        </w:rPr>
      </w:pPr>
      <w:r w:rsidRPr="008A4B18">
        <w:rPr>
          <w:rFonts w:ascii="Century Gothic" w:hAnsi="Century Gothic"/>
          <w:b/>
          <w:color w:val="000000" w:themeColor="text1"/>
          <w:sz w:val="44"/>
          <w:szCs w:val="44"/>
        </w:rPr>
        <w:lastRenderedPageBreak/>
        <w:t>Job Duties</w:t>
      </w:r>
    </w:p>
    <w:tbl>
      <w:tblPr>
        <w:tblStyle w:val="TableGrid"/>
        <w:tblW w:w="10566" w:type="dxa"/>
        <w:tblLook w:val="04A0" w:firstRow="1" w:lastRow="0" w:firstColumn="1" w:lastColumn="0" w:noHBand="0" w:noVBand="1"/>
      </w:tblPr>
      <w:tblGrid>
        <w:gridCol w:w="1438"/>
        <w:gridCol w:w="9128"/>
      </w:tblGrid>
      <w:tr w:rsidR="008A4B18" w:rsidRPr="008A4B18" w14:paraId="0D0CD8DD" w14:textId="77777777" w:rsidTr="00FE2474">
        <w:trPr>
          <w:trHeight w:val="626"/>
        </w:trPr>
        <w:tc>
          <w:tcPr>
            <w:tcW w:w="1438" w:type="dxa"/>
          </w:tcPr>
          <w:p w14:paraId="27B1E8E4" w14:textId="77777777" w:rsidR="00B05D57" w:rsidRPr="008A4B18" w:rsidRDefault="00B05D57">
            <w:pPr>
              <w:rPr>
                <w:rFonts w:ascii="Century Gothic" w:hAnsi="Century Gothic"/>
                <w:color w:val="000000" w:themeColor="text1"/>
              </w:rPr>
            </w:pPr>
          </w:p>
        </w:tc>
        <w:tc>
          <w:tcPr>
            <w:tcW w:w="9128" w:type="dxa"/>
            <w:vAlign w:val="center"/>
          </w:tcPr>
          <w:p w14:paraId="6F4033B7" w14:textId="70D7E567" w:rsidR="00B05D57" w:rsidRPr="008A4B18" w:rsidRDefault="0048248B" w:rsidP="00FE2474">
            <w:pPr>
              <w:rPr>
                <w:rFonts w:ascii="Century Gothic" w:hAnsi="Century Gothic"/>
                <w:color w:val="000000" w:themeColor="text1"/>
              </w:rPr>
            </w:pPr>
            <w:r w:rsidRPr="008A4B18">
              <w:rPr>
                <w:rFonts w:ascii="Century Gothic" w:hAnsi="Century Gothic"/>
                <w:color w:val="000000" w:themeColor="text1"/>
              </w:rPr>
              <w:t xml:space="preserve">Report to your supervisor </w:t>
            </w:r>
          </w:p>
        </w:tc>
      </w:tr>
      <w:tr w:rsidR="008A4B18" w:rsidRPr="008A4B18" w14:paraId="1499F752" w14:textId="77777777" w:rsidTr="00FE2474">
        <w:trPr>
          <w:trHeight w:val="671"/>
        </w:trPr>
        <w:tc>
          <w:tcPr>
            <w:tcW w:w="1438" w:type="dxa"/>
          </w:tcPr>
          <w:p w14:paraId="40E8409F" w14:textId="77777777" w:rsidR="00B05D57" w:rsidRPr="008A4B18" w:rsidRDefault="00B05D57">
            <w:pPr>
              <w:rPr>
                <w:rFonts w:ascii="Century Gothic" w:hAnsi="Century Gothic"/>
                <w:color w:val="000000" w:themeColor="text1"/>
              </w:rPr>
            </w:pPr>
          </w:p>
        </w:tc>
        <w:tc>
          <w:tcPr>
            <w:tcW w:w="9128" w:type="dxa"/>
            <w:vAlign w:val="center"/>
          </w:tcPr>
          <w:p w14:paraId="2903DF4B" w14:textId="23F1F629" w:rsidR="00B05D57" w:rsidRPr="008A4B18" w:rsidRDefault="0048248B" w:rsidP="00FE2474">
            <w:pPr>
              <w:rPr>
                <w:rFonts w:ascii="Century Gothic" w:hAnsi="Century Gothic"/>
                <w:color w:val="000000" w:themeColor="text1"/>
              </w:rPr>
            </w:pPr>
            <w:r w:rsidRPr="008A4B18">
              <w:rPr>
                <w:rFonts w:ascii="Century Gothic" w:hAnsi="Century Gothic"/>
                <w:color w:val="000000" w:themeColor="text1"/>
              </w:rPr>
              <w:t>Using the provided checklist, count out how many milk cartons are needed for each classroom</w:t>
            </w:r>
          </w:p>
        </w:tc>
      </w:tr>
      <w:tr w:rsidR="008A4B18" w:rsidRPr="008A4B18" w14:paraId="2F619006" w14:textId="77777777" w:rsidTr="00FE2474">
        <w:trPr>
          <w:trHeight w:val="626"/>
        </w:trPr>
        <w:tc>
          <w:tcPr>
            <w:tcW w:w="1438" w:type="dxa"/>
          </w:tcPr>
          <w:p w14:paraId="71B1CBAB" w14:textId="77777777" w:rsidR="00B05D57" w:rsidRPr="008A4B18" w:rsidRDefault="00B05D57">
            <w:pPr>
              <w:rPr>
                <w:rFonts w:ascii="Century Gothic" w:hAnsi="Century Gothic"/>
                <w:color w:val="000000" w:themeColor="text1"/>
              </w:rPr>
            </w:pPr>
          </w:p>
        </w:tc>
        <w:tc>
          <w:tcPr>
            <w:tcW w:w="9128" w:type="dxa"/>
            <w:vAlign w:val="center"/>
          </w:tcPr>
          <w:p w14:paraId="4CDF58E1" w14:textId="4FA4AF6C" w:rsidR="00B05D57" w:rsidRPr="008A4B18" w:rsidRDefault="0048248B" w:rsidP="00FE2474">
            <w:pPr>
              <w:rPr>
                <w:rFonts w:ascii="Century Gothic" w:hAnsi="Century Gothic"/>
                <w:color w:val="000000" w:themeColor="text1"/>
              </w:rPr>
            </w:pPr>
            <w:r w:rsidRPr="008A4B18">
              <w:rPr>
                <w:rFonts w:ascii="Century Gothic" w:hAnsi="Century Gothic"/>
                <w:color w:val="000000" w:themeColor="text1"/>
              </w:rPr>
              <w:t>Using the rolling cart, deliver the milk to each classroom</w:t>
            </w:r>
          </w:p>
        </w:tc>
      </w:tr>
      <w:tr w:rsidR="008A4B18" w:rsidRPr="008A4B18" w14:paraId="672F7CED" w14:textId="77777777" w:rsidTr="00FE2474">
        <w:trPr>
          <w:trHeight w:val="626"/>
        </w:trPr>
        <w:tc>
          <w:tcPr>
            <w:tcW w:w="1438" w:type="dxa"/>
          </w:tcPr>
          <w:p w14:paraId="4CDEF951" w14:textId="77777777" w:rsidR="00463568" w:rsidRPr="008A4B18" w:rsidRDefault="00463568">
            <w:pPr>
              <w:rPr>
                <w:rFonts w:ascii="Century Gothic" w:hAnsi="Century Gothic"/>
                <w:color w:val="000000" w:themeColor="text1"/>
              </w:rPr>
            </w:pPr>
          </w:p>
        </w:tc>
        <w:tc>
          <w:tcPr>
            <w:tcW w:w="9128" w:type="dxa"/>
            <w:vAlign w:val="center"/>
          </w:tcPr>
          <w:p w14:paraId="210F68AD" w14:textId="5337F3D4" w:rsidR="00463568" w:rsidRPr="008A4B18" w:rsidRDefault="0048248B" w:rsidP="00FE2474">
            <w:pPr>
              <w:rPr>
                <w:rFonts w:ascii="Century Gothic" w:hAnsi="Century Gothic"/>
                <w:color w:val="000000" w:themeColor="text1"/>
              </w:rPr>
            </w:pPr>
            <w:r w:rsidRPr="008A4B18">
              <w:rPr>
                <w:rFonts w:ascii="Century Gothic" w:hAnsi="Century Gothic"/>
                <w:color w:val="000000" w:themeColor="text1"/>
              </w:rPr>
              <w:t>Take inventory of the cartons that are left in the cooler</w:t>
            </w:r>
          </w:p>
        </w:tc>
      </w:tr>
    </w:tbl>
    <w:p w14:paraId="733DB156" w14:textId="6F83EC85" w:rsidR="0048248B" w:rsidRDefault="0048248B"/>
    <w:p w14:paraId="60A7DEEB" w14:textId="77777777" w:rsidR="0048248B" w:rsidRDefault="0048248B"/>
    <w:p w14:paraId="14B5B803" w14:textId="12510C6E" w:rsidR="00DC2906" w:rsidRDefault="00E27C78">
      <w:pPr>
        <w:rPr>
          <w:rFonts w:ascii="Century Gothic" w:hAnsi="Century Gothic"/>
          <w:b/>
          <w:color w:val="000000" w:themeColor="text1"/>
          <w:sz w:val="44"/>
          <w:szCs w:val="44"/>
        </w:rPr>
      </w:pPr>
      <w:r w:rsidRPr="008A4B18">
        <w:rPr>
          <w:rFonts w:ascii="Century Gothic" w:hAnsi="Century Gothic"/>
          <w:b/>
          <w:color w:val="000000" w:themeColor="text1"/>
          <w:sz w:val="44"/>
          <w:szCs w:val="44"/>
        </w:rPr>
        <w:t>Sample visual support</w:t>
      </w:r>
      <w:r w:rsidR="00223B13" w:rsidRPr="008A4B18">
        <w:rPr>
          <w:rFonts w:ascii="Century Gothic" w:hAnsi="Century Gothic"/>
          <w:b/>
          <w:color w:val="000000" w:themeColor="text1"/>
          <w:sz w:val="44"/>
          <w:szCs w:val="44"/>
        </w:rPr>
        <w:t>s</w:t>
      </w:r>
    </w:p>
    <w:p w14:paraId="78C7EFF9" w14:textId="78684A60" w:rsidR="001552AB" w:rsidRDefault="001552AB" w:rsidP="001552AB">
      <w:pPr>
        <w:rPr>
          <w:rFonts w:ascii="Century Gothic" w:hAnsi="Century Gothic"/>
          <w:color w:val="000000" w:themeColor="text1"/>
        </w:rPr>
      </w:pPr>
      <w:r>
        <w:rPr>
          <w:rFonts w:ascii="Century Gothic" w:hAnsi="Century Gothic"/>
          <w:color w:val="000000" w:themeColor="text1"/>
        </w:rPr>
        <w:t xml:space="preserve">Below are </w:t>
      </w:r>
      <w:r w:rsidRPr="001923AD">
        <w:rPr>
          <w:rFonts w:ascii="Century Gothic" w:hAnsi="Century Gothic"/>
          <w:color w:val="000000" w:themeColor="text1"/>
        </w:rPr>
        <w:t>checklist</w:t>
      </w:r>
      <w:r>
        <w:rPr>
          <w:rFonts w:ascii="Century Gothic" w:hAnsi="Century Gothic"/>
          <w:color w:val="000000" w:themeColor="text1"/>
        </w:rPr>
        <w:t>s and visual supports</w:t>
      </w:r>
      <w:r w:rsidRPr="001923AD">
        <w:rPr>
          <w:rFonts w:ascii="Century Gothic" w:hAnsi="Century Gothic"/>
          <w:color w:val="000000" w:themeColor="text1"/>
        </w:rPr>
        <w:t xml:space="preserve"> that might be used to support the student in preparation for this important school job. </w:t>
      </w:r>
      <w:r>
        <w:rPr>
          <w:rFonts w:ascii="Century Gothic" w:hAnsi="Century Gothic"/>
          <w:color w:val="000000" w:themeColor="text1"/>
        </w:rPr>
        <w:t xml:space="preserve"> </w:t>
      </w:r>
      <w:r w:rsidRPr="001923AD">
        <w:rPr>
          <w:rFonts w:ascii="Century Gothic" w:hAnsi="Century Gothic"/>
          <w:color w:val="000000" w:themeColor="text1"/>
        </w:rPr>
        <w:t xml:space="preserve">Some students will benefit from having a </w:t>
      </w:r>
      <w:r>
        <w:rPr>
          <w:rFonts w:ascii="Century Gothic" w:hAnsi="Century Gothic"/>
          <w:color w:val="000000" w:themeColor="text1"/>
        </w:rPr>
        <w:t xml:space="preserve">checklist with </w:t>
      </w:r>
      <w:r w:rsidRPr="001923AD">
        <w:rPr>
          <w:rFonts w:ascii="Century Gothic" w:hAnsi="Century Gothic"/>
          <w:color w:val="000000" w:themeColor="text1"/>
        </w:rPr>
        <w:t>pictures or photos to complete the steps of the j</w:t>
      </w:r>
      <w:r>
        <w:rPr>
          <w:rFonts w:ascii="Century Gothic" w:hAnsi="Century Gothic"/>
          <w:color w:val="000000" w:themeColor="text1"/>
        </w:rPr>
        <w:t xml:space="preserve">ob, while others might only need a checklist with words. </w:t>
      </w:r>
      <w:r w:rsidRPr="001923AD">
        <w:rPr>
          <w:rFonts w:ascii="Century Gothic" w:hAnsi="Century Gothic"/>
          <w:color w:val="000000" w:themeColor="text1"/>
        </w:rPr>
        <w:t xml:space="preserve"> As you can see, these steps can easily be modified to fit the needs of the student and to align with the requirements of the job in your school.  </w:t>
      </w:r>
      <w:r>
        <w:rPr>
          <w:rFonts w:ascii="Century Gothic" w:hAnsi="Century Gothic"/>
          <w:color w:val="000000" w:themeColor="text1"/>
        </w:rPr>
        <w:t>This job could also include a peer to support the student in social competency skills.</w:t>
      </w:r>
    </w:p>
    <w:p w14:paraId="4A56A36A" w14:textId="77777777" w:rsidR="001552AB" w:rsidRPr="001552AB" w:rsidRDefault="001552AB">
      <w:pPr>
        <w:rPr>
          <w:rFonts w:ascii="Century Gothic" w:hAnsi="Century Gothic"/>
          <w:color w:val="000000" w:themeColor="text1"/>
        </w:rPr>
      </w:pPr>
    </w:p>
    <w:p w14:paraId="51692DC9" w14:textId="4B0E4B90" w:rsidR="003A5634" w:rsidRDefault="003A5634">
      <w:pPr>
        <w:rPr>
          <w:rFonts w:ascii="Century Gothic" w:hAnsi="Century Gothic"/>
          <w:b/>
          <w:color w:val="000000" w:themeColor="text1"/>
          <w:sz w:val="44"/>
          <w:szCs w:val="44"/>
        </w:rPr>
      </w:pPr>
    </w:p>
    <w:p w14:paraId="7E75C174" w14:textId="068B7FCC" w:rsidR="003A5634" w:rsidRDefault="003A5634">
      <w:pPr>
        <w:rPr>
          <w:rFonts w:ascii="Century Gothic" w:hAnsi="Century Gothic"/>
          <w:b/>
          <w:color w:val="000000" w:themeColor="text1"/>
          <w:sz w:val="44"/>
          <w:szCs w:val="44"/>
        </w:rPr>
      </w:pPr>
    </w:p>
    <w:p w14:paraId="30B263F1" w14:textId="46B0DC2F" w:rsidR="003A5634" w:rsidRDefault="003A5634">
      <w:pPr>
        <w:rPr>
          <w:rFonts w:ascii="Century Gothic" w:hAnsi="Century Gothic"/>
          <w:b/>
          <w:color w:val="000000" w:themeColor="text1"/>
          <w:sz w:val="44"/>
          <w:szCs w:val="44"/>
        </w:rPr>
      </w:pPr>
    </w:p>
    <w:p w14:paraId="7CA36A32" w14:textId="5CAA0BB2" w:rsidR="003A5634" w:rsidRDefault="003A5634">
      <w:pPr>
        <w:rPr>
          <w:rFonts w:ascii="Century Gothic" w:hAnsi="Century Gothic"/>
          <w:b/>
          <w:color w:val="000000" w:themeColor="text1"/>
          <w:sz w:val="44"/>
          <w:szCs w:val="44"/>
        </w:rPr>
      </w:pPr>
    </w:p>
    <w:p w14:paraId="71209551" w14:textId="77777777" w:rsidR="003A5634" w:rsidRPr="008A4B18" w:rsidRDefault="003A5634">
      <w:pPr>
        <w:rPr>
          <w:rFonts w:ascii="Century Gothic" w:hAnsi="Century Gothic"/>
          <w:b/>
          <w:color w:val="000000" w:themeColor="text1"/>
          <w:sz w:val="44"/>
          <w:szCs w:val="44"/>
        </w:rPr>
      </w:pPr>
    </w:p>
    <w:tbl>
      <w:tblPr>
        <w:tblStyle w:val="TableGrid"/>
        <w:tblW w:w="0" w:type="auto"/>
        <w:tblLook w:val="04A0" w:firstRow="1" w:lastRow="0" w:firstColumn="1" w:lastColumn="0" w:noHBand="0" w:noVBand="1"/>
      </w:tblPr>
      <w:tblGrid>
        <w:gridCol w:w="2245"/>
        <w:gridCol w:w="7650"/>
        <w:gridCol w:w="607"/>
      </w:tblGrid>
      <w:tr w:rsidR="008A4B18" w:rsidRPr="008A4B18" w14:paraId="61FF695F" w14:textId="77777777" w:rsidTr="000662B3">
        <w:tc>
          <w:tcPr>
            <w:tcW w:w="10502" w:type="dxa"/>
            <w:gridSpan w:val="3"/>
          </w:tcPr>
          <w:p w14:paraId="7937853D" w14:textId="24C1FE86" w:rsidR="000662B3" w:rsidRPr="008A4B18" w:rsidRDefault="000662B3" w:rsidP="000662B3">
            <w:pPr>
              <w:jc w:val="center"/>
              <w:rPr>
                <w:rFonts w:ascii="Century Gothic" w:hAnsi="Century Gothic"/>
                <w:color w:val="000000" w:themeColor="text1"/>
              </w:rPr>
            </w:pPr>
            <w:r w:rsidRPr="008A4B18">
              <w:rPr>
                <w:rFonts w:ascii="Century Gothic" w:hAnsi="Century Gothic"/>
                <w:color w:val="000000" w:themeColor="text1"/>
              </w:rPr>
              <w:lastRenderedPageBreak/>
              <w:t xml:space="preserve">Milk Manager </w:t>
            </w:r>
          </w:p>
        </w:tc>
      </w:tr>
      <w:tr w:rsidR="008A4B18" w:rsidRPr="008A4B18" w14:paraId="4AD454CA" w14:textId="77777777" w:rsidTr="00F92A4C">
        <w:tc>
          <w:tcPr>
            <w:tcW w:w="2245" w:type="dxa"/>
          </w:tcPr>
          <w:p w14:paraId="49FFEDF7" w14:textId="77777777" w:rsidR="000662B3" w:rsidRPr="008A4B18" w:rsidRDefault="000662B3">
            <w:pPr>
              <w:rPr>
                <w:rFonts w:ascii="Century Gothic" w:hAnsi="Century Gothic"/>
                <w:color w:val="000000" w:themeColor="text1"/>
              </w:rPr>
            </w:pPr>
          </w:p>
        </w:tc>
        <w:tc>
          <w:tcPr>
            <w:tcW w:w="7650" w:type="dxa"/>
          </w:tcPr>
          <w:p w14:paraId="7A58FF55" w14:textId="0326028B" w:rsidR="000662B3" w:rsidRPr="008A4B18" w:rsidRDefault="000662B3">
            <w:pPr>
              <w:rPr>
                <w:rFonts w:ascii="Century Gothic" w:hAnsi="Century Gothic"/>
                <w:color w:val="000000" w:themeColor="text1"/>
              </w:rPr>
            </w:pPr>
            <w:r w:rsidRPr="008A4B18">
              <w:rPr>
                <w:rFonts w:ascii="Century Gothic" w:hAnsi="Century Gothic"/>
                <w:color w:val="000000" w:themeColor="text1"/>
              </w:rPr>
              <w:t>Step:</w:t>
            </w:r>
          </w:p>
        </w:tc>
        <w:tc>
          <w:tcPr>
            <w:tcW w:w="607" w:type="dxa"/>
          </w:tcPr>
          <w:p w14:paraId="43486194" w14:textId="7BC2D6B3" w:rsidR="000662B3" w:rsidRPr="008A4B18" w:rsidRDefault="000662B3" w:rsidP="000662B3">
            <w:pPr>
              <w:jc w:val="center"/>
              <w:rPr>
                <w:rFonts w:ascii="Century Gothic" w:hAnsi="Century Gothic"/>
                <w:color w:val="000000" w:themeColor="text1"/>
              </w:rPr>
            </w:pPr>
            <w:r w:rsidRPr="008A4B18">
              <w:rPr>
                <w:rFonts w:ascii="Century Gothic" w:hAnsi="Century Gothic"/>
                <w:color w:val="FF0000"/>
              </w:rPr>
              <w:sym w:font="Symbol" w:char="F0D6"/>
            </w:r>
          </w:p>
        </w:tc>
      </w:tr>
      <w:tr w:rsidR="008A4B18" w:rsidRPr="008A4B18" w14:paraId="1FD065F2" w14:textId="77777777" w:rsidTr="003A5634">
        <w:tc>
          <w:tcPr>
            <w:tcW w:w="2245" w:type="dxa"/>
            <w:vAlign w:val="center"/>
          </w:tcPr>
          <w:p w14:paraId="4EC5A40C" w14:textId="46470019" w:rsidR="000662B3" w:rsidRPr="008A4B18" w:rsidRDefault="00AD1EB4" w:rsidP="00F92A4C">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2CDB9241" wp14:editId="07930160">
                  <wp:extent cx="800100" cy="5850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8-07-16 at 11.49.46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6367" cy="589601"/>
                          </a:xfrm>
                          <a:prstGeom prst="rect">
                            <a:avLst/>
                          </a:prstGeom>
                        </pic:spPr>
                      </pic:pic>
                    </a:graphicData>
                  </a:graphic>
                </wp:inline>
              </w:drawing>
            </w:r>
          </w:p>
        </w:tc>
        <w:tc>
          <w:tcPr>
            <w:tcW w:w="7650" w:type="dxa"/>
            <w:vAlign w:val="center"/>
          </w:tcPr>
          <w:p w14:paraId="0F3331F6" w14:textId="34E9FFA3" w:rsidR="000662B3" w:rsidRPr="003A5634" w:rsidRDefault="000662B3" w:rsidP="003A5634">
            <w:pPr>
              <w:pStyle w:val="ListParagraph"/>
              <w:numPr>
                <w:ilvl w:val="0"/>
                <w:numId w:val="23"/>
              </w:numPr>
              <w:rPr>
                <w:rFonts w:ascii="Century Gothic" w:hAnsi="Century Gothic"/>
                <w:color w:val="000000" w:themeColor="text1"/>
              </w:rPr>
            </w:pPr>
            <w:r w:rsidRPr="003A5634">
              <w:rPr>
                <w:rFonts w:ascii="Century Gothic" w:hAnsi="Century Gothic"/>
                <w:color w:val="000000" w:themeColor="text1"/>
              </w:rPr>
              <w:t>Report to Mrs. King at 2:15</w:t>
            </w:r>
          </w:p>
        </w:tc>
        <w:tc>
          <w:tcPr>
            <w:tcW w:w="607" w:type="dxa"/>
          </w:tcPr>
          <w:p w14:paraId="3A10566D" w14:textId="77777777" w:rsidR="000662B3" w:rsidRPr="008A4B18" w:rsidRDefault="000662B3">
            <w:pPr>
              <w:rPr>
                <w:rFonts w:ascii="Century Gothic" w:hAnsi="Century Gothic"/>
                <w:color w:val="000000" w:themeColor="text1"/>
              </w:rPr>
            </w:pPr>
          </w:p>
        </w:tc>
      </w:tr>
      <w:tr w:rsidR="008A4B18" w:rsidRPr="008A4B18" w14:paraId="44B1963C" w14:textId="77777777" w:rsidTr="00F92A4C">
        <w:tc>
          <w:tcPr>
            <w:tcW w:w="2245" w:type="dxa"/>
            <w:vAlign w:val="center"/>
          </w:tcPr>
          <w:p w14:paraId="18E3C04B" w14:textId="01FD2720" w:rsidR="000662B3" w:rsidRPr="008A4B18" w:rsidRDefault="00F92A4C" w:rsidP="00F92A4C">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4802594B" wp14:editId="67D2B0D8">
                  <wp:extent cx="749300" cy="623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13 at 5.58.13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177" cy="629901"/>
                          </a:xfrm>
                          <a:prstGeom prst="rect">
                            <a:avLst/>
                          </a:prstGeom>
                        </pic:spPr>
                      </pic:pic>
                    </a:graphicData>
                  </a:graphic>
                </wp:inline>
              </w:drawing>
            </w:r>
          </w:p>
        </w:tc>
        <w:tc>
          <w:tcPr>
            <w:tcW w:w="7650" w:type="dxa"/>
            <w:vAlign w:val="center"/>
          </w:tcPr>
          <w:p w14:paraId="7454CCBE" w14:textId="2E296889" w:rsidR="000662B3" w:rsidRPr="003A5634" w:rsidRDefault="000662B3" w:rsidP="003A5634">
            <w:pPr>
              <w:pStyle w:val="ListParagraph"/>
              <w:numPr>
                <w:ilvl w:val="0"/>
                <w:numId w:val="23"/>
              </w:numPr>
              <w:rPr>
                <w:rFonts w:ascii="Century Gothic" w:hAnsi="Century Gothic"/>
                <w:color w:val="000000" w:themeColor="text1"/>
              </w:rPr>
            </w:pPr>
            <w:r w:rsidRPr="003A5634">
              <w:rPr>
                <w:rFonts w:ascii="Century Gothic" w:hAnsi="Century Gothic"/>
                <w:color w:val="000000" w:themeColor="text1"/>
              </w:rPr>
              <w:t>Get milk checklist for Class A</w:t>
            </w:r>
          </w:p>
        </w:tc>
        <w:tc>
          <w:tcPr>
            <w:tcW w:w="607" w:type="dxa"/>
          </w:tcPr>
          <w:p w14:paraId="743F8A82" w14:textId="77777777" w:rsidR="000662B3" w:rsidRPr="008A4B18" w:rsidRDefault="000662B3">
            <w:pPr>
              <w:rPr>
                <w:rFonts w:ascii="Century Gothic" w:hAnsi="Century Gothic"/>
                <w:color w:val="000000" w:themeColor="text1"/>
              </w:rPr>
            </w:pPr>
          </w:p>
        </w:tc>
      </w:tr>
      <w:tr w:rsidR="008A4B18" w:rsidRPr="008A4B18" w14:paraId="2B0DC7EB" w14:textId="77777777" w:rsidTr="00F92A4C">
        <w:tc>
          <w:tcPr>
            <w:tcW w:w="2245" w:type="dxa"/>
            <w:vAlign w:val="center"/>
          </w:tcPr>
          <w:p w14:paraId="5E3B8F80" w14:textId="46F0F086" w:rsidR="000662B3" w:rsidRPr="008A4B18" w:rsidRDefault="00F92A4C" w:rsidP="00F92A4C">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24482A22" wp14:editId="42C47DA1">
                  <wp:extent cx="495300" cy="46373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7-13 at 6.00.09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714" cy="473481"/>
                          </a:xfrm>
                          <a:prstGeom prst="rect">
                            <a:avLst/>
                          </a:prstGeom>
                        </pic:spPr>
                      </pic:pic>
                    </a:graphicData>
                  </a:graphic>
                </wp:inline>
              </w:drawing>
            </w:r>
          </w:p>
        </w:tc>
        <w:tc>
          <w:tcPr>
            <w:tcW w:w="7650" w:type="dxa"/>
            <w:vAlign w:val="center"/>
          </w:tcPr>
          <w:p w14:paraId="2DFCF978" w14:textId="33797D62" w:rsidR="000662B3" w:rsidRPr="008A4B18" w:rsidRDefault="000662B3" w:rsidP="003A5634">
            <w:pPr>
              <w:pStyle w:val="ListParagraph"/>
              <w:numPr>
                <w:ilvl w:val="0"/>
                <w:numId w:val="23"/>
              </w:numPr>
              <w:jc w:val="center"/>
              <w:rPr>
                <w:rFonts w:ascii="Century Gothic" w:hAnsi="Century Gothic"/>
                <w:color w:val="000000" w:themeColor="text1"/>
              </w:rPr>
            </w:pPr>
            <w:r w:rsidRPr="008A4B18">
              <w:rPr>
                <w:rFonts w:ascii="Century Gothic" w:hAnsi="Century Gothic"/>
                <w:color w:val="000000" w:themeColor="text1"/>
              </w:rPr>
              <w:t>Count how many white milk</w:t>
            </w:r>
            <w:r w:rsidR="00F92A4C" w:rsidRPr="008A4B18">
              <w:rPr>
                <w:rFonts w:ascii="Century Gothic" w:hAnsi="Century Gothic"/>
                <w:color w:val="000000" w:themeColor="text1"/>
              </w:rPr>
              <w:t xml:space="preserve">s are needed and put on </w:t>
            </w:r>
            <w:r w:rsidRPr="008A4B18">
              <w:rPr>
                <w:rFonts w:ascii="Century Gothic" w:hAnsi="Century Gothic"/>
                <w:color w:val="000000" w:themeColor="text1"/>
              </w:rPr>
              <w:t>cart</w:t>
            </w:r>
          </w:p>
        </w:tc>
        <w:tc>
          <w:tcPr>
            <w:tcW w:w="607" w:type="dxa"/>
          </w:tcPr>
          <w:p w14:paraId="5CFB2D82" w14:textId="77777777" w:rsidR="000662B3" w:rsidRPr="008A4B18" w:rsidRDefault="000662B3">
            <w:pPr>
              <w:rPr>
                <w:rFonts w:ascii="Century Gothic" w:hAnsi="Century Gothic"/>
                <w:color w:val="000000" w:themeColor="text1"/>
              </w:rPr>
            </w:pPr>
          </w:p>
        </w:tc>
      </w:tr>
      <w:tr w:rsidR="008A4B18" w:rsidRPr="008A4B18" w14:paraId="7E02EE3B" w14:textId="77777777" w:rsidTr="003A5634">
        <w:tc>
          <w:tcPr>
            <w:tcW w:w="2245" w:type="dxa"/>
            <w:vAlign w:val="center"/>
          </w:tcPr>
          <w:p w14:paraId="35662FA1" w14:textId="67C0A22C" w:rsidR="000662B3" w:rsidRPr="008A4B18" w:rsidRDefault="00F92A4C" w:rsidP="00F92A4C">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641A5CD5" wp14:editId="4744E5C6">
                  <wp:extent cx="571500" cy="45692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7-13 at 5.59.17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252" cy="467919"/>
                          </a:xfrm>
                          <a:prstGeom prst="rect">
                            <a:avLst/>
                          </a:prstGeom>
                        </pic:spPr>
                      </pic:pic>
                    </a:graphicData>
                  </a:graphic>
                </wp:inline>
              </w:drawing>
            </w:r>
          </w:p>
        </w:tc>
        <w:tc>
          <w:tcPr>
            <w:tcW w:w="7650" w:type="dxa"/>
            <w:vAlign w:val="center"/>
          </w:tcPr>
          <w:p w14:paraId="2C3E0BAE" w14:textId="4923858C" w:rsidR="000662B3" w:rsidRPr="003A5634" w:rsidRDefault="003A5634" w:rsidP="003A5634">
            <w:pPr>
              <w:pStyle w:val="ListParagraph"/>
              <w:numPr>
                <w:ilvl w:val="0"/>
                <w:numId w:val="23"/>
              </w:numPr>
              <w:rPr>
                <w:rFonts w:ascii="Century Gothic" w:hAnsi="Century Gothic"/>
                <w:color w:val="000000" w:themeColor="text1"/>
              </w:rPr>
            </w:pPr>
            <w:r w:rsidRPr="003A5634">
              <w:rPr>
                <w:rFonts w:ascii="Century Gothic" w:hAnsi="Century Gothic"/>
                <w:color w:val="000000" w:themeColor="text1"/>
              </w:rPr>
              <w:t>Count how many chocolate milks are needed and put on cart</w:t>
            </w:r>
          </w:p>
        </w:tc>
        <w:tc>
          <w:tcPr>
            <w:tcW w:w="607" w:type="dxa"/>
          </w:tcPr>
          <w:p w14:paraId="6352E408" w14:textId="77777777" w:rsidR="000662B3" w:rsidRPr="008A4B18" w:rsidRDefault="000662B3">
            <w:pPr>
              <w:rPr>
                <w:rFonts w:ascii="Century Gothic" w:hAnsi="Century Gothic"/>
                <w:color w:val="000000" w:themeColor="text1"/>
              </w:rPr>
            </w:pPr>
          </w:p>
        </w:tc>
      </w:tr>
      <w:tr w:rsidR="008A4B18" w:rsidRPr="008A4B18" w14:paraId="11DA2B20" w14:textId="77777777" w:rsidTr="00533AD7">
        <w:tc>
          <w:tcPr>
            <w:tcW w:w="2245" w:type="dxa"/>
            <w:vAlign w:val="center"/>
          </w:tcPr>
          <w:p w14:paraId="4D143745" w14:textId="5CB904F7" w:rsidR="000662B3" w:rsidRPr="008A4B18" w:rsidRDefault="00533AD7" w:rsidP="00F92A4C">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41006AAC" wp14:editId="5B299F68">
                  <wp:extent cx="850900" cy="64752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7-13 at 5.58.43 PM.png"/>
                          <pic:cNvPicPr/>
                        </pic:nvPicPr>
                        <pic:blipFill>
                          <a:blip r:embed="rId12">
                            <a:extLst>
                              <a:ext uri="{28A0092B-C50C-407E-A947-70E740481C1C}">
                                <a14:useLocalDpi xmlns:a14="http://schemas.microsoft.com/office/drawing/2010/main" val="0"/>
                              </a:ext>
                            </a:extLst>
                          </a:blip>
                          <a:stretch>
                            <a:fillRect/>
                          </a:stretch>
                        </pic:blipFill>
                        <pic:spPr>
                          <a:xfrm>
                            <a:off x="0" y="0"/>
                            <a:ext cx="860371" cy="654731"/>
                          </a:xfrm>
                          <a:prstGeom prst="rect">
                            <a:avLst/>
                          </a:prstGeom>
                        </pic:spPr>
                      </pic:pic>
                    </a:graphicData>
                  </a:graphic>
                </wp:inline>
              </w:drawing>
            </w:r>
          </w:p>
        </w:tc>
        <w:tc>
          <w:tcPr>
            <w:tcW w:w="7650" w:type="dxa"/>
            <w:vAlign w:val="center"/>
          </w:tcPr>
          <w:p w14:paraId="1B992B29" w14:textId="4ACC529A" w:rsidR="000662B3" w:rsidRPr="008A4B18" w:rsidRDefault="000662B3" w:rsidP="003A5634">
            <w:pPr>
              <w:pStyle w:val="ListParagraph"/>
              <w:numPr>
                <w:ilvl w:val="0"/>
                <w:numId w:val="23"/>
              </w:numPr>
              <w:rPr>
                <w:rFonts w:ascii="Century Gothic" w:hAnsi="Century Gothic"/>
                <w:color w:val="000000" w:themeColor="text1"/>
              </w:rPr>
            </w:pPr>
            <w:r w:rsidRPr="008A4B18">
              <w:rPr>
                <w:rFonts w:ascii="Century Gothic" w:hAnsi="Century Gothic"/>
                <w:color w:val="000000" w:themeColor="text1"/>
              </w:rPr>
              <w:t>Deliver milk cartons to Class A</w:t>
            </w:r>
          </w:p>
        </w:tc>
        <w:tc>
          <w:tcPr>
            <w:tcW w:w="607" w:type="dxa"/>
          </w:tcPr>
          <w:p w14:paraId="5E19763F" w14:textId="77777777" w:rsidR="000662B3" w:rsidRPr="008A4B18" w:rsidRDefault="000662B3">
            <w:pPr>
              <w:rPr>
                <w:rFonts w:ascii="Century Gothic" w:hAnsi="Century Gothic"/>
                <w:color w:val="000000" w:themeColor="text1"/>
              </w:rPr>
            </w:pPr>
          </w:p>
        </w:tc>
      </w:tr>
      <w:tr w:rsidR="008A4B18" w:rsidRPr="008A4B18" w14:paraId="773E7654" w14:textId="77777777" w:rsidTr="00533AD7">
        <w:tc>
          <w:tcPr>
            <w:tcW w:w="2245" w:type="dxa"/>
            <w:vAlign w:val="center"/>
          </w:tcPr>
          <w:p w14:paraId="27782F8F" w14:textId="3591E2B6" w:rsidR="000662B3" w:rsidRPr="008A4B18" w:rsidRDefault="00533AD7" w:rsidP="00533AD7">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38B336E3" wp14:editId="4E4D62FA">
                  <wp:extent cx="964674" cy="634582"/>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7-13 at 6.09.59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4165" cy="640825"/>
                          </a:xfrm>
                          <a:prstGeom prst="rect">
                            <a:avLst/>
                          </a:prstGeom>
                        </pic:spPr>
                      </pic:pic>
                    </a:graphicData>
                  </a:graphic>
                </wp:inline>
              </w:drawing>
            </w:r>
          </w:p>
        </w:tc>
        <w:tc>
          <w:tcPr>
            <w:tcW w:w="7650" w:type="dxa"/>
            <w:vAlign w:val="center"/>
          </w:tcPr>
          <w:p w14:paraId="48C554B8" w14:textId="30AAED13" w:rsidR="000662B3" w:rsidRPr="008A4B18" w:rsidRDefault="000662B3" w:rsidP="003A5634">
            <w:pPr>
              <w:pStyle w:val="ListParagraph"/>
              <w:numPr>
                <w:ilvl w:val="0"/>
                <w:numId w:val="23"/>
              </w:numPr>
              <w:rPr>
                <w:rFonts w:ascii="Century Gothic" w:hAnsi="Century Gothic"/>
                <w:color w:val="000000" w:themeColor="text1"/>
              </w:rPr>
            </w:pPr>
            <w:r w:rsidRPr="008A4B18">
              <w:rPr>
                <w:rFonts w:ascii="Century Gothic" w:hAnsi="Century Gothic"/>
                <w:color w:val="000000" w:themeColor="text1"/>
              </w:rPr>
              <w:t>Go back to milk cooler</w:t>
            </w:r>
          </w:p>
        </w:tc>
        <w:tc>
          <w:tcPr>
            <w:tcW w:w="607" w:type="dxa"/>
          </w:tcPr>
          <w:p w14:paraId="554FF387" w14:textId="77777777" w:rsidR="000662B3" w:rsidRPr="008A4B18" w:rsidRDefault="000662B3">
            <w:pPr>
              <w:rPr>
                <w:rFonts w:ascii="Century Gothic" w:hAnsi="Century Gothic"/>
                <w:color w:val="000000" w:themeColor="text1"/>
              </w:rPr>
            </w:pPr>
          </w:p>
        </w:tc>
      </w:tr>
      <w:tr w:rsidR="008A4B18" w:rsidRPr="008A4B18" w14:paraId="11819A31" w14:textId="77777777" w:rsidTr="003A5634">
        <w:trPr>
          <w:trHeight w:val="953"/>
        </w:trPr>
        <w:tc>
          <w:tcPr>
            <w:tcW w:w="2245" w:type="dxa"/>
            <w:vAlign w:val="center"/>
          </w:tcPr>
          <w:p w14:paraId="127FB54F" w14:textId="3642B5A6" w:rsidR="00533AD7" w:rsidRPr="008A4B18" w:rsidRDefault="003A5634" w:rsidP="003A5634">
            <w:pPr>
              <w:jc w:val="center"/>
              <w:rPr>
                <w:rFonts w:ascii="Century Gothic" w:hAnsi="Century Gothic"/>
                <w:color w:val="000000" w:themeColor="text1"/>
              </w:rPr>
            </w:pPr>
            <w:r>
              <w:rPr>
                <w:rFonts w:ascii="Century Gothic" w:hAnsi="Century Gothic"/>
                <w:noProof/>
                <w:color w:val="000000" w:themeColor="text1"/>
              </w:rPr>
              <mc:AlternateContent>
                <mc:Choice Requires="wps">
                  <w:drawing>
                    <wp:anchor distT="0" distB="0" distL="114300" distR="114300" simplePos="0" relativeHeight="251661312" behindDoc="0" locked="0" layoutInCell="1" allowOverlap="1" wp14:anchorId="383F6DBB" wp14:editId="5AFB3347">
                      <wp:simplePos x="0" y="0"/>
                      <wp:positionH relativeFrom="column">
                        <wp:posOffset>799465</wp:posOffset>
                      </wp:positionH>
                      <wp:positionV relativeFrom="paragraph">
                        <wp:posOffset>-2599055</wp:posOffset>
                      </wp:positionV>
                      <wp:extent cx="871220" cy="2806700"/>
                      <wp:effectExtent l="12700" t="25400" r="43180" b="12700"/>
                      <wp:wrapNone/>
                      <wp:docPr id="5" name="Straight Arrow Connector 5"/>
                      <wp:cNvGraphicFramePr/>
                      <a:graphic xmlns:a="http://schemas.openxmlformats.org/drawingml/2006/main">
                        <a:graphicData uri="http://schemas.microsoft.com/office/word/2010/wordprocessingShape">
                          <wps:wsp>
                            <wps:cNvCnPr/>
                            <wps:spPr>
                              <a:xfrm flipV="1">
                                <a:off x="0" y="0"/>
                                <a:ext cx="871220" cy="280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243EE5" id="_x0000_t32" coordsize="21600,21600" o:spt="32" o:oned="t" path="m,l21600,21600e" filled="f">
                      <v:path arrowok="t" fillok="f" o:connecttype="none"/>
                      <o:lock v:ext="edit" shapetype="t"/>
                    </v:shapetype>
                    <v:shape id="Straight Arrow Connector 5" o:spid="_x0000_s1026" type="#_x0000_t32" style="position:absolute;margin-left:62.95pt;margin-top:-204.65pt;width:68.6pt;height:22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" strokecolor="red" strokeweight="3pt">
                      <v:stroke endarrow="block" joinstyle="miter"/>
                    </v:shape>
                  </w:pict>
                </mc:Fallback>
              </mc:AlternateContent>
            </w:r>
            <w:r>
              <w:rPr>
                <w:rFonts w:ascii="Century Gothic" w:hAnsi="Century Gothic"/>
                <w:noProof/>
                <w:color w:val="000000" w:themeColor="text1"/>
              </w:rPr>
              <w:drawing>
                <wp:inline distT="0" distB="0" distL="0" distR="0" wp14:anchorId="1D0F1392" wp14:editId="666E8A80">
                  <wp:extent cx="607958" cy="44656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23 at 5.43.07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3414" cy="450575"/>
                          </a:xfrm>
                          <a:prstGeom prst="rect">
                            <a:avLst/>
                          </a:prstGeom>
                        </pic:spPr>
                      </pic:pic>
                    </a:graphicData>
                  </a:graphic>
                </wp:inline>
              </w:drawing>
            </w:r>
          </w:p>
        </w:tc>
        <w:tc>
          <w:tcPr>
            <w:tcW w:w="7650" w:type="dxa"/>
            <w:vAlign w:val="center"/>
          </w:tcPr>
          <w:p w14:paraId="485B45B4" w14:textId="784D731E" w:rsidR="000662B3" w:rsidRPr="008A4B18" w:rsidRDefault="000662B3" w:rsidP="003A5634">
            <w:pPr>
              <w:pStyle w:val="ListParagraph"/>
              <w:numPr>
                <w:ilvl w:val="0"/>
                <w:numId w:val="23"/>
              </w:numPr>
              <w:rPr>
                <w:rFonts w:ascii="Century Gothic" w:hAnsi="Century Gothic"/>
                <w:color w:val="000000" w:themeColor="text1"/>
              </w:rPr>
            </w:pPr>
            <w:r w:rsidRPr="008A4B18">
              <w:rPr>
                <w:rFonts w:ascii="Century Gothic" w:hAnsi="Century Gothic"/>
                <w:color w:val="000000" w:themeColor="text1"/>
              </w:rPr>
              <w:t>Repeat steps 2-6</w:t>
            </w:r>
          </w:p>
        </w:tc>
        <w:tc>
          <w:tcPr>
            <w:tcW w:w="607" w:type="dxa"/>
          </w:tcPr>
          <w:p w14:paraId="708DF875" w14:textId="77777777" w:rsidR="000662B3" w:rsidRPr="008A4B18" w:rsidRDefault="000662B3">
            <w:pPr>
              <w:rPr>
                <w:rFonts w:ascii="Century Gothic" w:hAnsi="Century Gothic"/>
                <w:color w:val="000000" w:themeColor="text1"/>
              </w:rPr>
            </w:pPr>
          </w:p>
        </w:tc>
      </w:tr>
      <w:tr w:rsidR="008A4B18" w:rsidRPr="008A4B18" w14:paraId="3F31B8D8" w14:textId="77777777" w:rsidTr="00533AD7">
        <w:tc>
          <w:tcPr>
            <w:tcW w:w="2245" w:type="dxa"/>
            <w:vAlign w:val="center"/>
          </w:tcPr>
          <w:p w14:paraId="728FEFB9" w14:textId="3ED8DC06" w:rsidR="000662B3" w:rsidRPr="008A4B18" w:rsidRDefault="00533AD7" w:rsidP="00533AD7">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207D99AA" wp14:editId="017B5FC4">
                  <wp:extent cx="711200" cy="613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7-13 at 7.59.12 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8423" cy="619989"/>
                          </a:xfrm>
                          <a:prstGeom prst="rect">
                            <a:avLst/>
                          </a:prstGeom>
                        </pic:spPr>
                      </pic:pic>
                    </a:graphicData>
                  </a:graphic>
                </wp:inline>
              </w:drawing>
            </w:r>
          </w:p>
        </w:tc>
        <w:tc>
          <w:tcPr>
            <w:tcW w:w="7650" w:type="dxa"/>
            <w:vAlign w:val="center"/>
          </w:tcPr>
          <w:p w14:paraId="16EC7A0E" w14:textId="722B6700" w:rsidR="000662B3" w:rsidRPr="008A4B18" w:rsidRDefault="000662B3" w:rsidP="003A5634">
            <w:pPr>
              <w:pStyle w:val="ListParagraph"/>
              <w:numPr>
                <w:ilvl w:val="0"/>
                <w:numId w:val="23"/>
              </w:numPr>
              <w:rPr>
                <w:rFonts w:ascii="Century Gothic" w:hAnsi="Century Gothic"/>
                <w:color w:val="000000" w:themeColor="text1"/>
              </w:rPr>
            </w:pPr>
            <w:r w:rsidRPr="008A4B18">
              <w:rPr>
                <w:rFonts w:ascii="Century Gothic" w:hAnsi="Century Gothic"/>
                <w:color w:val="000000" w:themeColor="text1"/>
              </w:rPr>
              <w:t>Count how many cartons of milk are left in the cooler and write down on inventory sheet</w:t>
            </w:r>
          </w:p>
        </w:tc>
        <w:tc>
          <w:tcPr>
            <w:tcW w:w="607" w:type="dxa"/>
          </w:tcPr>
          <w:p w14:paraId="091329A8" w14:textId="77777777" w:rsidR="000662B3" w:rsidRPr="008A4B18" w:rsidRDefault="000662B3">
            <w:pPr>
              <w:rPr>
                <w:rFonts w:ascii="Century Gothic" w:hAnsi="Century Gothic"/>
                <w:color w:val="000000" w:themeColor="text1"/>
              </w:rPr>
            </w:pPr>
          </w:p>
        </w:tc>
      </w:tr>
      <w:tr w:rsidR="008A4B18" w:rsidRPr="008A4B18" w14:paraId="58B88C30" w14:textId="77777777" w:rsidTr="003A5634">
        <w:trPr>
          <w:trHeight w:val="1124"/>
        </w:trPr>
        <w:tc>
          <w:tcPr>
            <w:tcW w:w="2245" w:type="dxa"/>
            <w:vAlign w:val="center"/>
          </w:tcPr>
          <w:p w14:paraId="59E38944" w14:textId="0FF2896E" w:rsidR="00533AD7" w:rsidRPr="008A4B18" w:rsidRDefault="003A5634" w:rsidP="003A5634">
            <w:pPr>
              <w:jc w:val="center"/>
              <w:rPr>
                <w:rFonts w:ascii="Century Gothic" w:hAnsi="Century Gothic"/>
                <w:color w:val="000000" w:themeColor="text1"/>
              </w:rPr>
            </w:pPr>
            <w:r w:rsidRPr="008A4B18">
              <w:rPr>
                <w:rFonts w:ascii="Century Gothic" w:hAnsi="Century Gothic"/>
                <w:noProof/>
                <w:color w:val="000000" w:themeColor="text1"/>
              </w:rPr>
              <w:drawing>
                <wp:inline distT="0" distB="0" distL="0" distR="0" wp14:anchorId="668F03CC" wp14:editId="3027FCEE">
                  <wp:extent cx="917058" cy="5230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7-13 at 6.14.10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4471" cy="532974"/>
                          </a:xfrm>
                          <a:prstGeom prst="rect">
                            <a:avLst/>
                          </a:prstGeom>
                        </pic:spPr>
                      </pic:pic>
                    </a:graphicData>
                  </a:graphic>
                </wp:inline>
              </w:drawing>
            </w:r>
          </w:p>
        </w:tc>
        <w:tc>
          <w:tcPr>
            <w:tcW w:w="7650" w:type="dxa"/>
            <w:vAlign w:val="center"/>
          </w:tcPr>
          <w:p w14:paraId="0915DBC2" w14:textId="0D2A8195" w:rsidR="000662B3" w:rsidRPr="008A4B18" w:rsidRDefault="000662B3" w:rsidP="003A5634">
            <w:pPr>
              <w:pStyle w:val="ListParagraph"/>
              <w:numPr>
                <w:ilvl w:val="0"/>
                <w:numId w:val="23"/>
              </w:numPr>
              <w:rPr>
                <w:rFonts w:ascii="Century Gothic" w:hAnsi="Century Gothic"/>
                <w:color w:val="000000" w:themeColor="text1"/>
              </w:rPr>
            </w:pPr>
            <w:r w:rsidRPr="008A4B18">
              <w:rPr>
                <w:rFonts w:ascii="Century Gothic" w:hAnsi="Century Gothic"/>
                <w:color w:val="000000" w:themeColor="text1"/>
              </w:rPr>
              <w:t>Return to class</w:t>
            </w:r>
          </w:p>
        </w:tc>
        <w:tc>
          <w:tcPr>
            <w:tcW w:w="607" w:type="dxa"/>
          </w:tcPr>
          <w:p w14:paraId="269C6417" w14:textId="77777777" w:rsidR="000662B3" w:rsidRPr="008A4B18" w:rsidRDefault="000662B3">
            <w:pPr>
              <w:rPr>
                <w:rFonts w:ascii="Century Gothic" w:hAnsi="Century Gothic"/>
                <w:color w:val="000000" w:themeColor="text1"/>
              </w:rPr>
            </w:pPr>
          </w:p>
        </w:tc>
      </w:tr>
    </w:tbl>
    <w:p w14:paraId="12CDE781" w14:textId="75159C0B" w:rsidR="00FA5206" w:rsidRDefault="00FA5206"/>
    <w:p w14:paraId="59105AE4" w14:textId="637BBCCF" w:rsidR="00533AD7" w:rsidRDefault="00533AD7"/>
    <w:p w14:paraId="1D074531" w14:textId="3AF6232C" w:rsidR="00533AD7" w:rsidRDefault="00533AD7"/>
    <w:p w14:paraId="0FB01592" w14:textId="7138398F" w:rsidR="00533AD7" w:rsidRDefault="00533AD7"/>
    <w:p w14:paraId="150513A5" w14:textId="7ECF5B9B" w:rsidR="00533AD7" w:rsidRDefault="00533AD7"/>
    <w:p w14:paraId="73FA5220" w14:textId="652D898A" w:rsidR="00533AD7" w:rsidRDefault="00533AD7"/>
    <w:p w14:paraId="1F024CF9" w14:textId="77777777" w:rsidR="00533AD7" w:rsidRDefault="00533AD7"/>
    <w:tbl>
      <w:tblPr>
        <w:tblStyle w:val="TableGrid"/>
        <w:tblW w:w="0" w:type="auto"/>
        <w:tblLook w:val="04A0" w:firstRow="1" w:lastRow="0" w:firstColumn="1" w:lastColumn="0" w:noHBand="0" w:noVBand="1"/>
      </w:tblPr>
      <w:tblGrid>
        <w:gridCol w:w="9535"/>
        <w:gridCol w:w="967"/>
      </w:tblGrid>
      <w:tr w:rsidR="00F92A4C" w14:paraId="374A0C3D" w14:textId="77777777" w:rsidTr="00F92A4C">
        <w:tc>
          <w:tcPr>
            <w:tcW w:w="10502" w:type="dxa"/>
            <w:gridSpan w:val="2"/>
          </w:tcPr>
          <w:p w14:paraId="07BB4B72" w14:textId="48F4385A" w:rsidR="00F92A4C" w:rsidRPr="008A4B18" w:rsidRDefault="00F92A4C" w:rsidP="00F92A4C">
            <w:pPr>
              <w:jc w:val="center"/>
              <w:rPr>
                <w:rFonts w:ascii="Century Gothic" w:hAnsi="Century Gothic"/>
                <w:color w:val="000000" w:themeColor="text1"/>
              </w:rPr>
            </w:pPr>
            <w:r w:rsidRPr="008A4B18">
              <w:rPr>
                <w:rFonts w:ascii="Century Gothic" w:hAnsi="Century Gothic"/>
                <w:color w:val="000000" w:themeColor="text1"/>
              </w:rPr>
              <w:t>Milk Manager Job</w:t>
            </w:r>
          </w:p>
        </w:tc>
      </w:tr>
      <w:tr w:rsidR="00F92A4C" w14:paraId="2128FB42" w14:textId="77777777" w:rsidTr="00F92A4C">
        <w:tc>
          <w:tcPr>
            <w:tcW w:w="9535" w:type="dxa"/>
          </w:tcPr>
          <w:p w14:paraId="4CE63CA3" w14:textId="788A81F7" w:rsidR="00F92A4C" w:rsidRPr="008A4B18" w:rsidRDefault="00F92A4C" w:rsidP="00F92A4C">
            <w:pPr>
              <w:rPr>
                <w:rFonts w:ascii="Century Gothic" w:hAnsi="Century Gothic"/>
                <w:color w:val="000000" w:themeColor="text1"/>
              </w:rPr>
            </w:pPr>
            <w:r w:rsidRPr="008A4B18">
              <w:rPr>
                <w:rFonts w:ascii="Century Gothic" w:hAnsi="Century Gothic"/>
                <w:color w:val="000000" w:themeColor="text1"/>
              </w:rPr>
              <w:t>Step:</w:t>
            </w:r>
          </w:p>
        </w:tc>
        <w:tc>
          <w:tcPr>
            <w:tcW w:w="967" w:type="dxa"/>
          </w:tcPr>
          <w:p w14:paraId="37B12018" w14:textId="64B223D3" w:rsidR="00F92A4C" w:rsidRPr="008A4B18" w:rsidRDefault="00F92A4C" w:rsidP="00F92A4C">
            <w:pPr>
              <w:jc w:val="center"/>
              <w:rPr>
                <w:rFonts w:ascii="Century Gothic" w:hAnsi="Century Gothic"/>
                <w:color w:val="000000" w:themeColor="text1"/>
              </w:rPr>
            </w:pPr>
            <w:r w:rsidRPr="008A4B18">
              <w:rPr>
                <w:rFonts w:ascii="Century Gothic" w:hAnsi="Century Gothic"/>
                <w:color w:val="FF0000"/>
              </w:rPr>
              <w:sym w:font="Symbol" w:char="F0D6"/>
            </w:r>
          </w:p>
        </w:tc>
      </w:tr>
      <w:tr w:rsidR="00F92A4C" w14:paraId="10A1E156" w14:textId="77777777" w:rsidTr="00F92A4C">
        <w:tc>
          <w:tcPr>
            <w:tcW w:w="9535" w:type="dxa"/>
          </w:tcPr>
          <w:p w14:paraId="3C3BD1D8" w14:textId="4E7B2F20"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Report to Mrs. King at 2:15</w:t>
            </w:r>
          </w:p>
        </w:tc>
        <w:tc>
          <w:tcPr>
            <w:tcW w:w="967" w:type="dxa"/>
          </w:tcPr>
          <w:p w14:paraId="5DEE0E27" w14:textId="77777777" w:rsidR="00F92A4C" w:rsidRPr="008A4B18" w:rsidRDefault="00F92A4C" w:rsidP="00F92A4C">
            <w:pPr>
              <w:rPr>
                <w:rFonts w:ascii="Century Gothic" w:hAnsi="Century Gothic"/>
                <w:color w:val="000000" w:themeColor="text1"/>
              </w:rPr>
            </w:pPr>
          </w:p>
        </w:tc>
      </w:tr>
      <w:tr w:rsidR="00F92A4C" w14:paraId="0A5EF426" w14:textId="77777777" w:rsidTr="00F92A4C">
        <w:tc>
          <w:tcPr>
            <w:tcW w:w="9535" w:type="dxa"/>
          </w:tcPr>
          <w:p w14:paraId="6B2085AB" w14:textId="2D627C2C"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Get milk checklist for Class A</w:t>
            </w:r>
          </w:p>
        </w:tc>
        <w:tc>
          <w:tcPr>
            <w:tcW w:w="967" w:type="dxa"/>
          </w:tcPr>
          <w:p w14:paraId="59B4DBBE" w14:textId="77777777" w:rsidR="00F92A4C" w:rsidRPr="008A4B18" w:rsidRDefault="00F92A4C" w:rsidP="00F92A4C">
            <w:pPr>
              <w:rPr>
                <w:rFonts w:ascii="Century Gothic" w:hAnsi="Century Gothic"/>
                <w:color w:val="000000" w:themeColor="text1"/>
              </w:rPr>
            </w:pPr>
          </w:p>
        </w:tc>
      </w:tr>
      <w:tr w:rsidR="00F92A4C" w14:paraId="7BC5869B" w14:textId="77777777" w:rsidTr="00F92A4C">
        <w:tc>
          <w:tcPr>
            <w:tcW w:w="9535" w:type="dxa"/>
          </w:tcPr>
          <w:p w14:paraId="781AC51A" w14:textId="044544B8"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Count how many white milks are needed and put on rolling cart</w:t>
            </w:r>
          </w:p>
        </w:tc>
        <w:tc>
          <w:tcPr>
            <w:tcW w:w="967" w:type="dxa"/>
          </w:tcPr>
          <w:p w14:paraId="36086989" w14:textId="77777777" w:rsidR="00F92A4C" w:rsidRPr="008A4B18" w:rsidRDefault="00F92A4C" w:rsidP="00F92A4C">
            <w:pPr>
              <w:rPr>
                <w:rFonts w:ascii="Century Gothic" w:hAnsi="Century Gothic"/>
                <w:color w:val="000000" w:themeColor="text1"/>
              </w:rPr>
            </w:pPr>
          </w:p>
        </w:tc>
      </w:tr>
      <w:tr w:rsidR="00F92A4C" w14:paraId="0BC99C39" w14:textId="77777777" w:rsidTr="00F92A4C">
        <w:tc>
          <w:tcPr>
            <w:tcW w:w="9535" w:type="dxa"/>
          </w:tcPr>
          <w:p w14:paraId="43CCCBD7" w14:textId="7A2B214F"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Count how many chocolate milks are needed and put on rolling cart</w:t>
            </w:r>
          </w:p>
        </w:tc>
        <w:tc>
          <w:tcPr>
            <w:tcW w:w="967" w:type="dxa"/>
          </w:tcPr>
          <w:p w14:paraId="22B4C3D6" w14:textId="77777777" w:rsidR="00F92A4C" w:rsidRPr="008A4B18" w:rsidRDefault="00F92A4C" w:rsidP="00F92A4C">
            <w:pPr>
              <w:rPr>
                <w:rFonts w:ascii="Century Gothic" w:hAnsi="Century Gothic"/>
                <w:color w:val="000000" w:themeColor="text1"/>
              </w:rPr>
            </w:pPr>
          </w:p>
        </w:tc>
      </w:tr>
      <w:tr w:rsidR="00F92A4C" w14:paraId="6A8BA995" w14:textId="77777777" w:rsidTr="00F92A4C">
        <w:tc>
          <w:tcPr>
            <w:tcW w:w="9535" w:type="dxa"/>
          </w:tcPr>
          <w:p w14:paraId="40C7606B" w14:textId="49ED4664"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Deliver milk cartons to Class A</w:t>
            </w:r>
          </w:p>
        </w:tc>
        <w:tc>
          <w:tcPr>
            <w:tcW w:w="967" w:type="dxa"/>
          </w:tcPr>
          <w:p w14:paraId="3BCAB4ED" w14:textId="77777777" w:rsidR="00F92A4C" w:rsidRPr="008A4B18" w:rsidRDefault="00F92A4C" w:rsidP="00F92A4C">
            <w:pPr>
              <w:rPr>
                <w:rFonts w:ascii="Century Gothic" w:hAnsi="Century Gothic"/>
                <w:color w:val="000000" w:themeColor="text1"/>
              </w:rPr>
            </w:pPr>
          </w:p>
        </w:tc>
      </w:tr>
      <w:tr w:rsidR="00F92A4C" w14:paraId="6164067C" w14:textId="77777777" w:rsidTr="00F92A4C">
        <w:tc>
          <w:tcPr>
            <w:tcW w:w="9535" w:type="dxa"/>
          </w:tcPr>
          <w:p w14:paraId="2343C8B7" w14:textId="48A50009"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 xml:space="preserve">Go back to milk cooler </w:t>
            </w:r>
          </w:p>
        </w:tc>
        <w:tc>
          <w:tcPr>
            <w:tcW w:w="967" w:type="dxa"/>
          </w:tcPr>
          <w:p w14:paraId="7A77CF98" w14:textId="77777777" w:rsidR="00F92A4C" w:rsidRPr="008A4B18" w:rsidRDefault="00F92A4C" w:rsidP="00F92A4C">
            <w:pPr>
              <w:rPr>
                <w:rFonts w:ascii="Century Gothic" w:hAnsi="Century Gothic"/>
                <w:color w:val="000000" w:themeColor="text1"/>
              </w:rPr>
            </w:pPr>
          </w:p>
        </w:tc>
      </w:tr>
      <w:tr w:rsidR="00F92A4C" w14:paraId="7C3715A8" w14:textId="77777777" w:rsidTr="00F92A4C">
        <w:tc>
          <w:tcPr>
            <w:tcW w:w="9535" w:type="dxa"/>
          </w:tcPr>
          <w:p w14:paraId="2B5CA748" w14:textId="157FE0FC"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Repeat steps 2-6</w:t>
            </w:r>
          </w:p>
        </w:tc>
        <w:tc>
          <w:tcPr>
            <w:tcW w:w="967" w:type="dxa"/>
          </w:tcPr>
          <w:p w14:paraId="1C8A2EEE" w14:textId="77777777" w:rsidR="00F92A4C" w:rsidRPr="008A4B18" w:rsidRDefault="00F92A4C" w:rsidP="00F92A4C">
            <w:pPr>
              <w:rPr>
                <w:rFonts w:ascii="Century Gothic" w:hAnsi="Century Gothic"/>
                <w:color w:val="000000" w:themeColor="text1"/>
              </w:rPr>
            </w:pPr>
          </w:p>
        </w:tc>
      </w:tr>
      <w:tr w:rsidR="00F92A4C" w14:paraId="3E95159B" w14:textId="77777777" w:rsidTr="00F92A4C">
        <w:tc>
          <w:tcPr>
            <w:tcW w:w="9535" w:type="dxa"/>
          </w:tcPr>
          <w:p w14:paraId="2F0AE904" w14:textId="381EE2BE"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Count how many cartons of milk are left in the cooler and write down on inventory sheet</w:t>
            </w:r>
          </w:p>
        </w:tc>
        <w:tc>
          <w:tcPr>
            <w:tcW w:w="967" w:type="dxa"/>
          </w:tcPr>
          <w:p w14:paraId="5099FD3E" w14:textId="77777777" w:rsidR="00F92A4C" w:rsidRPr="008A4B18" w:rsidRDefault="00F92A4C" w:rsidP="00F92A4C">
            <w:pPr>
              <w:rPr>
                <w:rFonts w:ascii="Century Gothic" w:hAnsi="Century Gothic"/>
                <w:color w:val="000000" w:themeColor="text1"/>
              </w:rPr>
            </w:pPr>
          </w:p>
        </w:tc>
      </w:tr>
      <w:tr w:rsidR="00F92A4C" w14:paraId="56C4C785" w14:textId="77777777" w:rsidTr="00F92A4C">
        <w:tc>
          <w:tcPr>
            <w:tcW w:w="9535" w:type="dxa"/>
          </w:tcPr>
          <w:p w14:paraId="1BA40D16" w14:textId="3BE03B33" w:rsidR="00F92A4C" w:rsidRPr="008A4B18" w:rsidRDefault="00F92A4C" w:rsidP="00F92A4C">
            <w:pPr>
              <w:pStyle w:val="ListParagraph"/>
              <w:numPr>
                <w:ilvl w:val="0"/>
                <w:numId w:val="22"/>
              </w:numPr>
              <w:rPr>
                <w:rFonts w:ascii="Century Gothic" w:hAnsi="Century Gothic"/>
                <w:color w:val="000000" w:themeColor="text1"/>
              </w:rPr>
            </w:pPr>
            <w:r w:rsidRPr="008A4B18">
              <w:rPr>
                <w:rFonts w:ascii="Century Gothic" w:hAnsi="Century Gothic"/>
                <w:color w:val="000000" w:themeColor="text1"/>
              </w:rPr>
              <w:t>Return to class</w:t>
            </w:r>
          </w:p>
        </w:tc>
        <w:tc>
          <w:tcPr>
            <w:tcW w:w="967" w:type="dxa"/>
          </w:tcPr>
          <w:p w14:paraId="7F96C9B3" w14:textId="77777777" w:rsidR="00F92A4C" w:rsidRPr="008A4B18" w:rsidRDefault="00F92A4C" w:rsidP="00F92A4C">
            <w:pPr>
              <w:rPr>
                <w:rFonts w:ascii="Century Gothic" w:hAnsi="Century Gothic"/>
                <w:color w:val="000000" w:themeColor="text1"/>
              </w:rPr>
            </w:pPr>
          </w:p>
        </w:tc>
      </w:tr>
    </w:tbl>
    <w:p w14:paraId="0036F584" w14:textId="77777777" w:rsidR="00FA5206" w:rsidRDefault="00FA5206"/>
    <w:p w14:paraId="2416B6FE" w14:textId="5EB5F733" w:rsidR="00502E62" w:rsidRDefault="00EC66D1">
      <w:r>
        <w:rPr>
          <w:noProof/>
        </w:rPr>
        <mc:AlternateContent>
          <mc:Choice Requires="wps">
            <w:drawing>
              <wp:anchor distT="0" distB="0" distL="114300" distR="114300" simplePos="0" relativeHeight="251660288" behindDoc="0" locked="0" layoutInCell="1" allowOverlap="1" wp14:anchorId="05D945CF" wp14:editId="29836083">
                <wp:simplePos x="0" y="0"/>
                <wp:positionH relativeFrom="column">
                  <wp:posOffset>22860</wp:posOffset>
                </wp:positionH>
                <wp:positionV relativeFrom="paragraph">
                  <wp:posOffset>149860</wp:posOffset>
                </wp:positionV>
                <wp:extent cx="6629400" cy="3848100"/>
                <wp:effectExtent l="12700" t="12700" r="25400" b="25400"/>
                <wp:wrapNone/>
                <wp:docPr id="20" name="Rectangle 20"/>
                <wp:cNvGraphicFramePr/>
                <a:graphic xmlns:a="http://schemas.openxmlformats.org/drawingml/2006/main">
                  <a:graphicData uri="http://schemas.microsoft.com/office/word/2010/wordprocessingShape">
                    <wps:wsp>
                      <wps:cNvSpPr/>
                      <wps:spPr>
                        <a:xfrm>
                          <a:off x="0" y="0"/>
                          <a:ext cx="6629400" cy="38481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CF918E" w14:textId="66C8F24B" w:rsidR="00EC66D1" w:rsidRPr="008A4B18" w:rsidRDefault="00EC66D1" w:rsidP="00EC66D1">
                            <w:pPr>
                              <w:jc w:val="center"/>
                              <w:rPr>
                                <w:rFonts w:ascii="Century Gothic" w:hAnsi="Century Gothic"/>
                                <w:color w:val="000000" w:themeColor="text1"/>
                              </w:rPr>
                            </w:pPr>
                            <w:r w:rsidRPr="008A4B18">
                              <w:rPr>
                                <w:rFonts w:ascii="Century Gothic" w:hAnsi="Century Gothic"/>
                                <w:color w:val="000000" w:themeColor="text1"/>
                              </w:rPr>
                              <w:t>Delivering Milk</w:t>
                            </w:r>
                          </w:p>
                          <w:p w14:paraId="46040E6C" w14:textId="44EF2DCD" w:rsidR="00EC66D1" w:rsidRPr="008A4B18" w:rsidRDefault="00EC66D1" w:rsidP="00EC66D1">
                            <w:pPr>
                              <w:rPr>
                                <w:rFonts w:ascii="Century Gothic" w:hAnsi="Century Gothic"/>
                                <w:color w:val="000000" w:themeColor="text1"/>
                              </w:rPr>
                            </w:pPr>
                            <w:r w:rsidRPr="008A4B18">
                              <w:rPr>
                                <w:rFonts w:ascii="Century Gothic" w:hAnsi="Century Gothic"/>
                                <w:color w:val="000000" w:themeColor="text1"/>
                              </w:rPr>
                              <w:t>When I arrive at the kindergarten classroom I will knock on the door.  When the teacher answers the door, I will say “Hi, I’m here to deliver the milk.”  I will put the milk cartons on the counter and will roll the cart to the door.  If the teacher says, “Thank you” I will say “You’re welcome”.  I will roll the cart back to the milk cooler.</w:t>
                            </w:r>
                          </w:p>
                          <w:p w14:paraId="6B34A9D1" w14:textId="73E568CD" w:rsidR="00EC66D1" w:rsidRDefault="00EC66D1" w:rsidP="00EC66D1">
                            <w:pPr>
                              <w:jc w:val="center"/>
                            </w:pPr>
                            <w:r>
                              <w:rPr>
                                <w:noProof/>
                              </w:rPr>
                              <w:drawing>
                                <wp:inline distT="0" distB="0" distL="0" distR="0" wp14:anchorId="42F27390" wp14:editId="530D4469">
                                  <wp:extent cx="2044700" cy="24358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8-07-16 at 11.56.50 AM.png"/>
                                          <pic:cNvPicPr/>
                                        </pic:nvPicPr>
                                        <pic:blipFill>
                                          <a:blip r:embed="rId17">
                                            <a:extLst>
                                              <a:ext uri="{28A0092B-C50C-407E-A947-70E740481C1C}">
                                                <a14:useLocalDpi xmlns:a14="http://schemas.microsoft.com/office/drawing/2010/main" val="0"/>
                                              </a:ext>
                                            </a:extLst>
                                          </a:blip>
                                          <a:stretch>
                                            <a:fillRect/>
                                          </a:stretch>
                                        </pic:blipFill>
                                        <pic:spPr>
                                          <a:xfrm>
                                            <a:off x="0" y="0"/>
                                            <a:ext cx="2044700" cy="2435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45CF" id="Rectangle 20" o:spid="_x0000_s1026" style="position:absolute;margin-left:1.8pt;margin-top:11.8pt;width:522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" filled="f" strokecolor="black [3213]" strokeweight="3pt">
                <v:textbox>
                  <w:txbxContent>
                    <w:p w14:paraId="11CF918E" w14:textId="66C8F24B" w:rsidR="00EC66D1" w:rsidRPr="008A4B18" w:rsidRDefault="00EC66D1" w:rsidP="00EC66D1">
                      <w:pPr>
                        <w:jc w:val="center"/>
                        <w:rPr>
                          <w:rFonts w:ascii="Century Gothic" w:hAnsi="Century Gothic"/>
                          <w:color w:val="000000" w:themeColor="text1"/>
                        </w:rPr>
                      </w:pPr>
                      <w:r w:rsidRPr="008A4B18">
                        <w:rPr>
                          <w:rFonts w:ascii="Century Gothic" w:hAnsi="Century Gothic"/>
                          <w:color w:val="000000" w:themeColor="text1"/>
                        </w:rPr>
                        <w:t>Delivering Milk</w:t>
                      </w:r>
                    </w:p>
                    <w:p w14:paraId="46040E6C" w14:textId="44EF2DCD" w:rsidR="00EC66D1" w:rsidRPr="008A4B18" w:rsidRDefault="00EC66D1" w:rsidP="00EC66D1">
                      <w:pPr>
                        <w:rPr>
                          <w:rFonts w:ascii="Century Gothic" w:hAnsi="Century Gothic"/>
                          <w:color w:val="000000" w:themeColor="text1"/>
                        </w:rPr>
                      </w:pPr>
                      <w:r w:rsidRPr="008A4B18">
                        <w:rPr>
                          <w:rFonts w:ascii="Century Gothic" w:hAnsi="Century Gothic"/>
                          <w:color w:val="000000" w:themeColor="text1"/>
                        </w:rPr>
                        <w:t>When I arrive at the kindergarten classroom I will knock on the door.  When the teacher answers the door, I will say “Hi, I’m here to deliver the milk.”  I will put the milk cartons on the counter and will roll the cart to the door.  If the teacher says, “Thank you” I will say “You’re welcome”.  I will roll the cart back to the milk cooler.</w:t>
                      </w:r>
                    </w:p>
                    <w:p w14:paraId="6B34A9D1" w14:textId="73E568CD" w:rsidR="00EC66D1" w:rsidRDefault="00EC66D1" w:rsidP="00EC66D1">
                      <w:pPr>
                        <w:jc w:val="center"/>
                      </w:pPr>
                      <w:r>
                        <w:rPr>
                          <w:noProof/>
                        </w:rPr>
                        <w:drawing>
                          <wp:inline distT="0" distB="0" distL="0" distR="0" wp14:anchorId="42F27390" wp14:editId="530D4469">
                            <wp:extent cx="2044700" cy="24358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8-07-16 at 11.56.50 AM.png"/>
                                    <pic:cNvPicPr/>
                                  </pic:nvPicPr>
                                  <pic:blipFill>
                                    <a:blip r:embed="rId18">
                                      <a:extLst>
                                        <a:ext uri="{28A0092B-C50C-407E-A947-70E740481C1C}">
                                          <a14:useLocalDpi xmlns:a14="http://schemas.microsoft.com/office/drawing/2010/main" val="0"/>
                                        </a:ext>
                                      </a:extLst>
                                    </a:blip>
                                    <a:stretch>
                                      <a:fillRect/>
                                    </a:stretch>
                                  </pic:blipFill>
                                  <pic:spPr>
                                    <a:xfrm>
                                      <a:off x="0" y="0"/>
                                      <a:ext cx="2044700" cy="2435860"/>
                                    </a:xfrm>
                                    <a:prstGeom prst="rect">
                                      <a:avLst/>
                                    </a:prstGeom>
                                  </pic:spPr>
                                </pic:pic>
                              </a:graphicData>
                            </a:graphic>
                          </wp:inline>
                        </w:drawing>
                      </w:r>
                    </w:p>
                  </w:txbxContent>
                </v:textbox>
              </v:rect>
            </w:pict>
          </mc:Fallback>
        </mc:AlternateContent>
      </w:r>
    </w:p>
    <w:p w14:paraId="57757E87" w14:textId="77777777" w:rsidR="00FA5206" w:rsidRDefault="00FA5206"/>
    <w:p w14:paraId="5183D603" w14:textId="77777777" w:rsidR="00FA5206" w:rsidRDefault="00FA5206"/>
    <w:p w14:paraId="1797E30C" w14:textId="77777777" w:rsidR="00A82722" w:rsidRDefault="00A82722"/>
    <w:p w14:paraId="38EE00CD" w14:textId="77777777" w:rsidR="00A82722" w:rsidRDefault="00A82722"/>
    <w:p w14:paraId="1DA19037" w14:textId="77777777" w:rsidR="00A82722" w:rsidRDefault="00A82722"/>
    <w:p w14:paraId="5A265C5B" w14:textId="77777777" w:rsidR="00A82722" w:rsidRDefault="00A82722"/>
    <w:p w14:paraId="0CB1E8C0" w14:textId="77777777" w:rsidR="00A82722" w:rsidRDefault="00A82722"/>
    <w:p w14:paraId="203AD17D" w14:textId="77777777" w:rsidR="00A82722" w:rsidRDefault="00A82722"/>
    <w:p w14:paraId="0B8363AF" w14:textId="3B869C96" w:rsidR="00A82722" w:rsidRDefault="00A82722"/>
    <w:p w14:paraId="36320D25" w14:textId="392F1870" w:rsidR="00940CC7" w:rsidRDefault="00940CC7"/>
    <w:p w14:paraId="5EC94BEA" w14:textId="6B7237EE" w:rsidR="00940CC7" w:rsidRDefault="00940CC7"/>
    <w:p w14:paraId="17D8A332" w14:textId="26BCEE9C" w:rsidR="00940CC7" w:rsidRDefault="00940CC7"/>
    <w:p w14:paraId="391AA80B" w14:textId="4EAD91E0" w:rsidR="00EC66D1" w:rsidRDefault="00EC66D1"/>
    <w:p w14:paraId="73C21D15" w14:textId="78E29F3E" w:rsidR="00EC66D1" w:rsidRDefault="00EC66D1"/>
    <w:p w14:paraId="29040E07" w14:textId="1B9AE9CD" w:rsidR="00EC66D1" w:rsidRDefault="00EC66D1"/>
    <w:p w14:paraId="21082D59" w14:textId="51C07AEF" w:rsidR="00EC66D1" w:rsidRDefault="00EC66D1"/>
    <w:p w14:paraId="6039073A" w14:textId="06D72533" w:rsidR="00EC66D1" w:rsidRDefault="00EC66D1"/>
    <w:p w14:paraId="06BAC2F0" w14:textId="45D52783" w:rsidR="00EC66D1" w:rsidRDefault="00EC66D1"/>
    <w:p w14:paraId="1D599A85" w14:textId="11899033" w:rsidR="00EC66D1" w:rsidRDefault="00EC66D1"/>
    <w:p w14:paraId="656DAAA0" w14:textId="3B379B82" w:rsidR="00EC66D1" w:rsidRDefault="00EC66D1"/>
    <w:p w14:paraId="5F55ACD5" w14:textId="74D442B7" w:rsidR="00EC66D1" w:rsidRDefault="00EC66D1"/>
    <w:p w14:paraId="0E10506F" w14:textId="22EA5FCF" w:rsidR="00EC66D1" w:rsidRDefault="00EC66D1"/>
    <w:p w14:paraId="146A457E" w14:textId="4BF8BC94" w:rsidR="00EC66D1" w:rsidRDefault="00EC66D1"/>
    <w:p w14:paraId="20675063" w14:textId="3683988B" w:rsidR="00EC66D1" w:rsidRDefault="00EC66D1"/>
    <w:p w14:paraId="532EC073" w14:textId="4399D265" w:rsidR="00EC66D1" w:rsidRDefault="00EC66D1"/>
    <w:p w14:paraId="1A6F6ABD" w14:textId="3F5E9E51" w:rsidR="00502E62" w:rsidRDefault="006478E4" w:rsidP="00502E62">
      <w:pPr>
        <w:jc w:val="center"/>
      </w:pPr>
      <w:r>
        <w:rPr>
          <w:noProof/>
          <w:lang w:eastAsia="en-US"/>
        </w:rPr>
        <w:drawing>
          <wp:inline distT="0" distB="0" distL="0" distR="0" wp14:anchorId="2F0D6462" wp14:editId="73B5A45D">
            <wp:extent cx="1576479" cy="687984"/>
            <wp:effectExtent l="0" t="0" r="0" b="0"/>
            <wp:docPr id="7" name="Picture 7" descr="../Desktop/Screen%20Shot%202017-12-21%20at%204.41.1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7-12-21%20at%204.41.14%20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4928" cy="709128"/>
                    </a:xfrm>
                    <a:prstGeom prst="rect">
                      <a:avLst/>
                    </a:prstGeom>
                    <a:noFill/>
                    <a:ln>
                      <a:noFill/>
                    </a:ln>
                  </pic:spPr>
                </pic:pic>
              </a:graphicData>
            </a:graphic>
          </wp:inline>
        </w:drawing>
      </w:r>
    </w:p>
    <w:p w14:paraId="081CBA06" w14:textId="37478A2A" w:rsidR="009B5784" w:rsidRPr="003200B1" w:rsidRDefault="00457A69" w:rsidP="009B5784">
      <w:pPr>
        <w:rPr>
          <w:sz w:val="16"/>
          <w:szCs w:val="16"/>
        </w:rPr>
      </w:pPr>
      <w:r w:rsidRPr="00502E62">
        <w:rPr>
          <w:rFonts w:ascii="Century Gothic" w:eastAsia="Times New Roman" w:hAnsi="Century Gothic"/>
          <w:color w:val="000000"/>
          <w:sz w:val="16"/>
          <w:szCs w:val="16"/>
          <w:shd w:val="clear" w:color="auto" w:fill="FFFFFF"/>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w:t>
      </w:r>
      <w:r w:rsidR="006478E4" w:rsidRPr="00502E62">
        <w:rPr>
          <w:rFonts w:ascii="Century Gothic" w:eastAsia="Times New Roman" w:hAnsi="Century Gothic"/>
          <w:color w:val="000000"/>
          <w:sz w:val="16"/>
          <w:szCs w:val="16"/>
          <w:shd w:val="clear" w:color="auto" w:fill="FFFFFF"/>
        </w:rPr>
        <w:t xml:space="preserve">ation or the Federal Government. </w:t>
      </w:r>
      <w:r w:rsidRPr="00502E62">
        <w:rPr>
          <w:rFonts w:ascii="Century Gothic" w:eastAsia="Times New Roman" w:hAnsi="Century Gothic" w:cs="Times New Roman"/>
          <w:color w:val="000000"/>
          <w:sz w:val="16"/>
          <w:szCs w:val="16"/>
          <w:shd w:val="clear" w:color="auto" w:fill="FFFFFF"/>
        </w:rPr>
        <w:t>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w:t>
      </w:r>
      <w:r w:rsidRPr="00502E62">
        <w:rPr>
          <w:rFonts w:ascii="Century Gothic" w:eastAsia="Times New Roman" w:hAnsi="Century Gothic" w:cs="Times New Roman"/>
          <w:color w:val="000000"/>
          <w:sz w:val="16"/>
          <w:szCs w:val="16"/>
          <w:u w:val="single"/>
          <w:shd w:val="clear" w:color="auto" w:fill="FFFFFF"/>
        </w:rPr>
        <w:t>785-876-2214</w:t>
      </w:r>
      <w:r w:rsidRPr="00502E62">
        <w:rPr>
          <w:rFonts w:ascii="Century Gothic" w:eastAsia="Times New Roman" w:hAnsi="Century Gothic" w:cs="Times New Roman"/>
          <w:color w:val="000000"/>
          <w:sz w:val="16"/>
          <w:szCs w:val="16"/>
          <w:shd w:val="clear" w:color="auto" w:fill="FFFFFF"/>
        </w:rPr>
        <w:t>.</w:t>
      </w:r>
    </w:p>
    <w:p w14:paraId="69D94698" w14:textId="151305C9" w:rsidR="00FA5206" w:rsidRDefault="00FA5206"/>
    <w:sectPr w:rsidR="00FA5206">
      <w:footerReference w:type="default" r:id="rId2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BA44" w14:textId="77777777" w:rsidR="00AA5C94" w:rsidRDefault="00AA5C94">
      <w:pPr>
        <w:spacing w:after="0" w:line="240" w:lineRule="auto"/>
      </w:pPr>
      <w:r>
        <w:separator/>
      </w:r>
    </w:p>
  </w:endnote>
  <w:endnote w:type="continuationSeparator" w:id="0">
    <w:p w14:paraId="3909977D" w14:textId="77777777" w:rsidR="00AA5C94" w:rsidRDefault="00AA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1227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B197" w14:textId="77777777" w:rsidR="00AA5C94" w:rsidRDefault="00AA5C94">
      <w:pPr>
        <w:spacing w:after="0" w:line="240" w:lineRule="auto"/>
      </w:pPr>
      <w:r>
        <w:separator/>
      </w:r>
    </w:p>
  </w:footnote>
  <w:footnote w:type="continuationSeparator" w:id="0">
    <w:p w14:paraId="0C861B4D" w14:textId="77777777" w:rsidR="00AA5C94" w:rsidRDefault="00AA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533B"/>
    <w:multiLevelType w:val="hybridMultilevel"/>
    <w:tmpl w:val="93D0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3414E"/>
    <w:multiLevelType w:val="hybridMultilevel"/>
    <w:tmpl w:val="299EE9C6"/>
    <w:lvl w:ilvl="0" w:tplc="10D4E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00CC1"/>
    <w:multiLevelType w:val="hybridMultilevel"/>
    <w:tmpl w:val="FEAE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7661B"/>
    <w:multiLevelType w:val="hybridMultilevel"/>
    <w:tmpl w:val="B62C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140F9"/>
    <w:multiLevelType w:val="hybridMultilevel"/>
    <w:tmpl w:val="BEB6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B33A3"/>
    <w:multiLevelType w:val="hybridMultilevel"/>
    <w:tmpl w:val="D708030C"/>
    <w:lvl w:ilvl="0" w:tplc="AE98AA4C">
      <w:start w:val="1"/>
      <w:numFmt w:val="decimal"/>
      <w:lvlText w:val="%1."/>
      <w:lvlJc w:val="left"/>
      <w:pPr>
        <w:ind w:left="420" w:hanging="360"/>
      </w:pPr>
      <w:rPr>
        <w:rFonts w:ascii="Century Gothic" w:hAnsi="Century Gothic"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8"/>
  </w:num>
  <w:num w:numId="17">
    <w:abstractNumId w:val="13"/>
  </w:num>
  <w:num w:numId="18">
    <w:abstractNumId w:val="10"/>
  </w:num>
  <w:num w:numId="19">
    <w:abstractNumId w:val="11"/>
  </w:num>
  <w:num w:numId="20">
    <w:abstractNumId w:val="15"/>
  </w:num>
  <w:num w:numId="21">
    <w:abstractNumId w:val="16"/>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662B3"/>
    <w:rsid w:val="000A66FD"/>
    <w:rsid w:val="00122733"/>
    <w:rsid w:val="001552AB"/>
    <w:rsid w:val="00223B13"/>
    <w:rsid w:val="002902B9"/>
    <w:rsid w:val="003200B1"/>
    <w:rsid w:val="003A5634"/>
    <w:rsid w:val="003F2F60"/>
    <w:rsid w:val="003F31CF"/>
    <w:rsid w:val="00421E8F"/>
    <w:rsid w:val="004367E9"/>
    <w:rsid w:val="00450AA1"/>
    <w:rsid w:val="00457A69"/>
    <w:rsid w:val="00463568"/>
    <w:rsid w:val="0048248B"/>
    <w:rsid w:val="004A67FE"/>
    <w:rsid w:val="00502E62"/>
    <w:rsid w:val="00524388"/>
    <w:rsid w:val="00533AD7"/>
    <w:rsid w:val="0060035E"/>
    <w:rsid w:val="006351CA"/>
    <w:rsid w:val="006478E4"/>
    <w:rsid w:val="00650C03"/>
    <w:rsid w:val="006C6EE1"/>
    <w:rsid w:val="007A58A1"/>
    <w:rsid w:val="00854508"/>
    <w:rsid w:val="0087517D"/>
    <w:rsid w:val="00883F43"/>
    <w:rsid w:val="00897D14"/>
    <w:rsid w:val="008A4B18"/>
    <w:rsid w:val="008D5615"/>
    <w:rsid w:val="00940CC7"/>
    <w:rsid w:val="00981FBE"/>
    <w:rsid w:val="009B5784"/>
    <w:rsid w:val="009D1335"/>
    <w:rsid w:val="00A058F5"/>
    <w:rsid w:val="00A82511"/>
    <w:rsid w:val="00A82722"/>
    <w:rsid w:val="00AA5C94"/>
    <w:rsid w:val="00AC164F"/>
    <w:rsid w:val="00AD1EB4"/>
    <w:rsid w:val="00AD784C"/>
    <w:rsid w:val="00B05D57"/>
    <w:rsid w:val="00B06C69"/>
    <w:rsid w:val="00B34CE4"/>
    <w:rsid w:val="00B86A77"/>
    <w:rsid w:val="00BB58E9"/>
    <w:rsid w:val="00BB5B2D"/>
    <w:rsid w:val="00BC35C1"/>
    <w:rsid w:val="00C47FD4"/>
    <w:rsid w:val="00CB4FA8"/>
    <w:rsid w:val="00CE2885"/>
    <w:rsid w:val="00DB01F8"/>
    <w:rsid w:val="00DC2906"/>
    <w:rsid w:val="00DC4094"/>
    <w:rsid w:val="00E27C78"/>
    <w:rsid w:val="00E36A7A"/>
    <w:rsid w:val="00E73AC0"/>
    <w:rsid w:val="00EA16ED"/>
    <w:rsid w:val="00EC66D1"/>
    <w:rsid w:val="00F92A4C"/>
    <w:rsid w:val="00FA5206"/>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86B3CA21-1157-5442-B058-9A5BB8D6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semiHidden/>
    <w:unhideWhenUsed/>
    <w:rsid w:val="00AC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2113">
      <w:bodyDiv w:val="1"/>
      <w:marLeft w:val="0"/>
      <w:marRight w:val="0"/>
      <w:marTop w:val="0"/>
      <w:marBottom w:val="0"/>
      <w:divBdr>
        <w:top w:val="none" w:sz="0" w:space="0" w:color="auto"/>
        <w:left w:val="none" w:sz="0" w:space="0" w:color="auto"/>
        <w:bottom w:val="none" w:sz="0" w:space="0" w:color="auto"/>
        <w:right w:val="none" w:sz="0" w:space="0" w:color="auto"/>
      </w:divBdr>
    </w:div>
    <w:div w:id="992678554">
      <w:bodyDiv w:val="1"/>
      <w:marLeft w:val="0"/>
      <w:marRight w:val="0"/>
      <w:marTop w:val="0"/>
      <w:marBottom w:val="0"/>
      <w:divBdr>
        <w:top w:val="none" w:sz="0" w:space="0" w:color="auto"/>
        <w:left w:val="none" w:sz="0" w:space="0" w:color="auto"/>
        <w:bottom w:val="none" w:sz="0" w:space="0" w:color="auto"/>
        <w:right w:val="none" w:sz="0" w:space="0" w:color="auto"/>
      </w:divBdr>
    </w:div>
    <w:div w:id="1121532177">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0</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Holt</cp:lastModifiedBy>
  <cp:revision>3</cp:revision>
  <dcterms:created xsi:type="dcterms:W3CDTF">2018-07-24T14:04:00Z</dcterms:created>
  <dcterms:modified xsi:type="dcterms:W3CDTF">2018-07-24T15:02:00Z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